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62" w:rsidRPr="00323C1C" w:rsidRDefault="008E3F19">
      <w:pPr>
        <w:pStyle w:val="Heading1"/>
        <w:rPr>
          <w:rFonts w:eastAsia="Times New Roman"/>
          <w:b w:val="0"/>
          <w:color w:val="FF0000"/>
          <w:sz w:val="22"/>
        </w:rPr>
      </w:pPr>
      <w:r w:rsidRPr="008E3F19">
        <w:rPr>
          <w:rFonts w:eastAsia="Times New Roman"/>
        </w:rPr>
        <w:t>Fiable</w:t>
      </w:r>
      <w:r w:rsidR="00103775">
        <w:rPr>
          <w:rFonts w:eastAsia="Times New Roman"/>
        </w:rPr>
        <w:t>s</w:t>
      </w:r>
      <w:r w:rsidRPr="008E3F19">
        <w:rPr>
          <w:rFonts w:eastAsia="Times New Roman"/>
        </w:rPr>
        <w:t xml:space="preserve"> et crédible</w:t>
      </w:r>
      <w:r w:rsidR="00103775">
        <w:rPr>
          <w:rFonts w:eastAsia="Times New Roman"/>
        </w:rPr>
        <w:t>s</w:t>
      </w:r>
    </w:p>
    <w:p w:rsidR="00476662" w:rsidRPr="00703ED6" w:rsidRDefault="00A35EAE">
      <w:pPr>
        <w:pStyle w:val="NormalWeb"/>
      </w:pPr>
      <w:r w:rsidRPr="00703ED6">
        <w:t xml:space="preserve">Le 12 juin </w:t>
      </w:r>
      <w:r w:rsidR="00872CB3" w:rsidRPr="00703ED6">
        <w:t>2012</w:t>
      </w:r>
    </w:p>
    <w:p w:rsidR="00476662" w:rsidRPr="00703ED6" w:rsidRDefault="00A35EAE">
      <w:pPr>
        <w:pStyle w:val="Heading4"/>
        <w:rPr>
          <w:rFonts w:eastAsia="Times New Roman"/>
        </w:rPr>
      </w:pPr>
      <w:r w:rsidRPr="00703ED6">
        <w:rPr>
          <w:rFonts w:eastAsia="Times New Roman"/>
        </w:rPr>
        <w:t xml:space="preserve">Par </w:t>
      </w:r>
      <w:r w:rsidR="00872CB3" w:rsidRPr="00703ED6">
        <w:rPr>
          <w:rFonts w:eastAsia="Times New Roman"/>
        </w:rPr>
        <w:t>Maria Fontaine</w:t>
      </w:r>
    </w:p>
    <w:p w:rsidR="00476662" w:rsidRPr="00CE6F07" w:rsidRDefault="00703ED6">
      <w:pPr>
        <w:pStyle w:val="NormalWeb"/>
      </w:pPr>
      <w:r w:rsidRPr="00703ED6">
        <w:t xml:space="preserve">J’ai trouvé l’article suivant de </w:t>
      </w:r>
      <w:r w:rsidR="00872CB3" w:rsidRPr="00703ED6">
        <w:t xml:space="preserve">Ron White </w:t>
      </w:r>
      <w:r w:rsidRPr="00703ED6">
        <w:t xml:space="preserve">très </w:t>
      </w:r>
      <w:r w:rsidR="00872CB3" w:rsidRPr="00703ED6">
        <w:t>int</w:t>
      </w:r>
      <w:r w:rsidRPr="00703ED6">
        <w:t>é</w:t>
      </w:r>
      <w:r w:rsidR="00872CB3" w:rsidRPr="00703ED6">
        <w:t>res</w:t>
      </w:r>
      <w:r w:rsidRPr="00703ED6">
        <w:t xml:space="preserve">sant et </w:t>
      </w:r>
      <w:r w:rsidR="00872CB3" w:rsidRPr="00703ED6">
        <w:t>motiva</w:t>
      </w:r>
      <w:r w:rsidRPr="00703ED6">
        <w:t>nt</w:t>
      </w:r>
      <w:r w:rsidR="00872CB3" w:rsidRPr="00703ED6">
        <w:t xml:space="preserve">. </w:t>
      </w:r>
      <w:r w:rsidR="00F66F22">
        <w:t xml:space="preserve">Il s’agit de qualités qu’il est essentiel que nous </w:t>
      </w:r>
      <w:r w:rsidR="00C25B99">
        <w:t>possédions en tant que chrétiens</w:t>
      </w:r>
      <w:r w:rsidR="00872CB3" w:rsidRPr="00F66F22">
        <w:rPr>
          <w:color w:val="0000CC"/>
        </w:rPr>
        <w:t xml:space="preserve">, </w:t>
      </w:r>
      <w:r w:rsidR="005A2126" w:rsidRPr="005A2126">
        <w:t>ne serait-ce qu’</w:t>
      </w:r>
      <w:r w:rsidR="00F66F22" w:rsidRPr="005A2126">
        <w:t>à</w:t>
      </w:r>
      <w:r w:rsidR="00F66F22" w:rsidRPr="00F66F22">
        <w:t xml:space="preserve"> cause de Celui que nous représentons</w:t>
      </w:r>
      <w:r w:rsidR="00872CB3" w:rsidRPr="00F66F22">
        <w:t xml:space="preserve">. </w:t>
      </w:r>
      <w:r w:rsidR="00F66F22" w:rsidRPr="00F66F22">
        <w:t xml:space="preserve">Nous considérons peut-être </w:t>
      </w:r>
      <w:r w:rsidR="00D823DF" w:rsidRPr="00F66F22">
        <w:t xml:space="preserve">avec une </w:t>
      </w:r>
      <w:r w:rsidR="00D823DF">
        <w:t xml:space="preserve">certaine </w:t>
      </w:r>
      <w:r w:rsidR="00D823DF" w:rsidRPr="00F66F22">
        <w:t>famili</w:t>
      </w:r>
      <w:r w:rsidR="00D823DF">
        <w:t>arité</w:t>
      </w:r>
      <w:r w:rsidR="00D823DF" w:rsidRPr="00F66F22">
        <w:t xml:space="preserve"> </w:t>
      </w:r>
      <w:r w:rsidR="00F66F22" w:rsidRPr="00F66F22">
        <w:t xml:space="preserve">notre responsabilité de vivre nos valeurs chrétiennes, et lorsque nous </w:t>
      </w:r>
      <w:r w:rsidR="00F66F22">
        <w:t>manquons à nos devoirs,</w:t>
      </w:r>
      <w:r w:rsidR="00F66F22" w:rsidRPr="00F66F22">
        <w:t xml:space="preserve"> nous </w:t>
      </w:r>
      <w:r w:rsidR="00F66F22">
        <w:t xml:space="preserve">le </w:t>
      </w:r>
      <w:r w:rsidR="00F66F22" w:rsidRPr="00F66F22">
        <w:t>prenons peut-être à la légère</w:t>
      </w:r>
      <w:r w:rsidR="00872CB3" w:rsidRPr="00F66F22">
        <w:t xml:space="preserve">, </w:t>
      </w:r>
      <w:r w:rsidR="00CE6F07" w:rsidRPr="00F66F22">
        <w:t xml:space="preserve">mais </w:t>
      </w:r>
      <w:r w:rsidR="005A2126">
        <w:t xml:space="preserve">n’oubliez pas que </w:t>
      </w:r>
      <w:r w:rsidR="00CE6F07" w:rsidRPr="00F66F22">
        <w:t xml:space="preserve">les gens considèrent les chrétiens comme des représentants et des disciples de Jésus, et </w:t>
      </w:r>
      <w:r w:rsidR="00D823DF">
        <w:t>qu’</w:t>
      </w:r>
      <w:r w:rsidR="00CE6F07" w:rsidRPr="00F66F22">
        <w:t>ils s’attendent</w:t>
      </w:r>
      <w:r w:rsidR="00D823DF">
        <w:t>—</w:t>
      </w:r>
      <w:r w:rsidR="00CE6F07" w:rsidRPr="00F66F22">
        <w:t>à juste titre</w:t>
      </w:r>
      <w:r w:rsidR="00D823DF">
        <w:t>—</w:t>
      </w:r>
      <w:r w:rsidR="00CE6F07" w:rsidRPr="00F66F22">
        <w:t>à voir en nous ce</w:t>
      </w:r>
      <w:r w:rsidR="00F66F22">
        <w:t>rtaines</w:t>
      </w:r>
      <w:r w:rsidR="00CE6F07" w:rsidRPr="00F66F22">
        <w:t xml:space="preserve"> qualités de fiabilité et de crédi</w:t>
      </w:r>
      <w:r w:rsidR="00CE6F07" w:rsidRPr="00CE6F07">
        <w:t xml:space="preserve">bilité. </w:t>
      </w:r>
    </w:p>
    <w:p w:rsidR="00476662" w:rsidRPr="005A2126" w:rsidRDefault="00C909F6">
      <w:pPr>
        <w:pStyle w:val="NormalWeb"/>
      </w:pPr>
      <w:r w:rsidRPr="005A2126">
        <w:t>Voici l’</w:t>
      </w:r>
      <w:r w:rsidR="00872CB3" w:rsidRPr="005A2126">
        <w:t>article</w:t>
      </w:r>
      <w:r w:rsidR="00A36992" w:rsidRPr="005A2126">
        <w:t xml:space="preserve"> en question</w:t>
      </w:r>
      <w:r w:rsidR="00872CB3" w:rsidRPr="005A2126">
        <w:t>:</w:t>
      </w:r>
    </w:p>
    <w:p w:rsidR="00476662" w:rsidRPr="00CE6F07" w:rsidRDefault="00CE6F07">
      <w:pPr>
        <w:pStyle w:val="indent"/>
      </w:pPr>
      <w:r w:rsidRPr="00CE6F07">
        <w:t>C’était il y a plusieurs années, à l’occasion d’une réunion de famille : en mon absence, ma famille se demandai</w:t>
      </w:r>
      <w:r w:rsidR="005A2126">
        <w:t>t</w:t>
      </w:r>
      <w:r w:rsidRPr="00CE6F07">
        <w:t xml:space="preserve"> si j’allais venir. </w:t>
      </w:r>
      <w:r w:rsidR="00D823DF">
        <w:t xml:space="preserve">Les uns </w:t>
      </w:r>
      <w:r w:rsidRPr="00CE6F07">
        <w:t>di</w:t>
      </w:r>
      <w:r w:rsidR="00D823DF">
        <w:t>saien</w:t>
      </w:r>
      <w:r w:rsidRPr="00CE6F07">
        <w:t xml:space="preserve">t: </w:t>
      </w:r>
      <w:r>
        <w:t>« </w:t>
      </w:r>
      <w:r w:rsidRPr="00CE6F07">
        <w:t>probablement</w:t>
      </w:r>
      <w:r>
        <w:t> »</w:t>
      </w:r>
      <w:r w:rsidRPr="00CE6F07">
        <w:t xml:space="preserve">. D’autres </w:t>
      </w:r>
      <w:r>
        <w:t>pensaient le contraire</w:t>
      </w:r>
      <w:r w:rsidR="005A2126">
        <w:t>.</w:t>
      </w:r>
      <w:r w:rsidRPr="00CE6F07">
        <w:t xml:space="preserve"> C’est alors que ma tante a déclaré: </w:t>
      </w:r>
      <w:r>
        <w:t>« </w:t>
      </w:r>
      <w:r w:rsidRPr="00CE6F07">
        <w:t>Il sera là.</w:t>
      </w:r>
      <w:r>
        <w:t> »</w:t>
      </w:r>
      <w:r w:rsidRPr="00CE6F07">
        <w:t xml:space="preserve"> Tout le monde s’est tourné et l’a regardée à cause du ton détaché sur lequel elle avait </w:t>
      </w:r>
      <w:r w:rsidR="00380B36">
        <w:t xml:space="preserve">dit </w:t>
      </w:r>
      <w:r w:rsidRPr="00CE6F07">
        <w:t xml:space="preserve">cela. </w:t>
      </w:r>
      <w:r>
        <w:t xml:space="preserve">Alors </w:t>
      </w:r>
      <w:r w:rsidR="007D730D" w:rsidRPr="00CE6F07">
        <w:t xml:space="preserve">ma </w:t>
      </w:r>
      <w:r w:rsidR="00872CB3" w:rsidRPr="00CE6F07">
        <w:t>grand</w:t>
      </w:r>
      <w:r w:rsidR="00380B36">
        <w:t>-</w:t>
      </w:r>
      <w:r w:rsidR="00872CB3" w:rsidRPr="00CE6F07">
        <w:t>m</w:t>
      </w:r>
      <w:r w:rsidR="007D730D" w:rsidRPr="00CE6F07">
        <w:t xml:space="preserve">ère a dit: « Comment peux-tu en être sure? » </w:t>
      </w:r>
    </w:p>
    <w:p w:rsidR="007D730D" w:rsidRPr="005A2126" w:rsidRDefault="007D730D">
      <w:pPr>
        <w:pStyle w:val="indent"/>
      </w:pPr>
      <w:r w:rsidRPr="00CE6F07">
        <w:t>« Parc</w:t>
      </w:r>
      <w:r w:rsidRPr="003C6CAF">
        <w:t>e qu’il a dit qu’il serait là</w:t>
      </w:r>
      <w:r w:rsidR="005A2126">
        <w:t> !</w:t>
      </w:r>
      <w:r w:rsidRPr="003C6CAF">
        <w:t> » a répliqué ma tante, « </w:t>
      </w:r>
      <w:r w:rsidR="00153CB3">
        <w:t>e</w:t>
      </w:r>
      <w:r w:rsidRPr="003C6CAF">
        <w:t>t non seulement</w:t>
      </w:r>
      <w:r w:rsidR="00CE6F07">
        <w:t>,</w:t>
      </w:r>
      <w:r w:rsidRPr="003C6CAF">
        <w:t xml:space="preserve"> il se</w:t>
      </w:r>
      <w:r w:rsidRPr="007D730D">
        <w:t xml:space="preserve">ra là…. </w:t>
      </w:r>
      <w:r w:rsidRPr="005A2126">
        <w:t>mais il sera là à l’heure ! »</w:t>
      </w:r>
    </w:p>
    <w:p w:rsidR="00476662" w:rsidRPr="00C25B99" w:rsidRDefault="00C25B99">
      <w:pPr>
        <w:pStyle w:val="indent"/>
        <w:rPr>
          <w:color w:val="0000CC"/>
        </w:rPr>
      </w:pPr>
      <w:r w:rsidRPr="00C25B99">
        <w:t xml:space="preserve">Et on en resta là. La conversation passa à d’autres sujets et </w:t>
      </w:r>
      <w:r w:rsidR="00E05EA9">
        <w:t xml:space="preserve">chacun se mit à </w:t>
      </w:r>
      <w:r w:rsidR="00153CB3">
        <w:t xml:space="preserve">la </w:t>
      </w:r>
      <w:r w:rsidRPr="00C25B99">
        <w:t>pr</w:t>
      </w:r>
      <w:r>
        <w:t>é</w:t>
      </w:r>
      <w:r w:rsidRPr="00C25B99">
        <w:t>par</w:t>
      </w:r>
      <w:r w:rsidR="00153CB3">
        <w:t>ation du</w:t>
      </w:r>
      <w:r w:rsidRPr="00C25B99">
        <w:t xml:space="preserve"> repas</w:t>
      </w:r>
      <w:r w:rsidR="00872CB3" w:rsidRPr="00C25B99">
        <w:t xml:space="preserve">. </w:t>
      </w:r>
      <w:r w:rsidRPr="00C25B99">
        <w:t xml:space="preserve">Le déjeuner était prévu pour 13 heures, et à 12 heures 57, il n’y avait toujours aucun signe de moi, pourtant ma tante </w:t>
      </w:r>
      <w:r>
        <w:t xml:space="preserve">ne </w:t>
      </w:r>
      <w:r w:rsidRPr="00C25B99">
        <w:t>para</w:t>
      </w:r>
      <w:r>
        <w:t xml:space="preserve">issait pas le moins du monde soucieuse. </w:t>
      </w:r>
      <w:r w:rsidRPr="00C25B99">
        <w:t>(E</w:t>
      </w:r>
      <w:r>
        <w:t>l</w:t>
      </w:r>
      <w:r w:rsidRPr="00C25B99">
        <w:t xml:space="preserve">le </w:t>
      </w:r>
      <w:proofErr w:type="gramStart"/>
      <w:r w:rsidRPr="00C25B99">
        <w:t>a</w:t>
      </w:r>
      <w:proofErr w:type="gramEnd"/>
      <w:r w:rsidRPr="00C25B99">
        <w:t xml:space="preserve"> des nerfs d’acier</w:t>
      </w:r>
      <w:r w:rsidR="0054516B">
        <w:t xml:space="preserve"> </w:t>
      </w:r>
      <w:r w:rsidRPr="00C25B99">
        <w:t>—</w:t>
      </w:r>
      <w:r w:rsidR="0054516B">
        <w:t xml:space="preserve"> </w:t>
      </w:r>
      <w:r w:rsidRPr="00C25B99">
        <w:t>je déconseille vivement de jouer au poker avec elle</w:t>
      </w:r>
      <w:r w:rsidR="00B0386B">
        <w:t> !</w:t>
      </w:r>
      <w:r w:rsidRPr="00C25B99">
        <w:t xml:space="preserve">) </w:t>
      </w:r>
    </w:p>
    <w:p w:rsidR="00476662" w:rsidRPr="007B4DCA" w:rsidRDefault="00C25B99" w:rsidP="00883380">
      <w:r w:rsidRPr="00C25B99">
        <w:t>A exact</w:t>
      </w:r>
      <w:r>
        <w:t>e</w:t>
      </w:r>
      <w:r w:rsidRPr="00C25B99">
        <w:t xml:space="preserve">ment 12 heures </w:t>
      </w:r>
      <w:r w:rsidR="00E05EA9">
        <w:t>5</w:t>
      </w:r>
      <w:r w:rsidRPr="00C25B99">
        <w:t>8, la porte s’est ouverte, et j’ai fait mon entrée.</w:t>
      </w:r>
      <w:r>
        <w:t xml:space="preserve"> </w:t>
      </w:r>
      <w:r w:rsidR="007B4DCA" w:rsidRPr="007B4DCA">
        <w:t xml:space="preserve">A la seconde où j’ai passé le pas de la porte, ma tante a levé les bras </w:t>
      </w:r>
      <w:r w:rsidR="007B4DCA">
        <w:t>e</w:t>
      </w:r>
      <w:r w:rsidR="007B4DCA" w:rsidRPr="007B4DCA">
        <w:t xml:space="preserve">n l’air </w:t>
      </w:r>
      <w:r w:rsidR="007B4DCA">
        <w:t>comme pour signaler le but de la victoire</w:t>
      </w:r>
      <w:r w:rsidR="005A2126">
        <w:t>,</w:t>
      </w:r>
      <w:r w:rsidR="007B4DCA">
        <w:t xml:space="preserve"> </w:t>
      </w:r>
      <w:r w:rsidRPr="007B4DCA">
        <w:t>e</w:t>
      </w:r>
      <w:r w:rsidR="00E05EA9">
        <w:t xml:space="preserve">t elle </w:t>
      </w:r>
      <w:r w:rsidRPr="007B4DCA">
        <w:t>s’</w:t>
      </w:r>
      <w:r w:rsidR="00E05EA9">
        <w:t xml:space="preserve">est </w:t>
      </w:r>
      <w:r w:rsidRPr="007B4DCA">
        <w:t xml:space="preserve">exclamée: </w:t>
      </w:r>
      <w:r w:rsidR="00E05EA9">
        <w:t>« </w:t>
      </w:r>
      <w:r w:rsidR="00B0386B">
        <w:t>Q</w:t>
      </w:r>
      <w:r w:rsidRPr="007B4DCA">
        <w:t>u’est-ce que je vous disais</w:t>
      </w:r>
      <w:r w:rsidR="0054516B">
        <w:t xml:space="preserve"> </w:t>
      </w:r>
      <w:r w:rsidRPr="007B4DCA">
        <w:t>?!</w:t>
      </w:r>
      <w:r w:rsidR="00E05EA9">
        <w:t> »</w:t>
      </w:r>
      <w:r w:rsidRPr="007B4DCA">
        <w:t xml:space="preserve"> </w:t>
      </w:r>
      <w:r w:rsidR="00872CB3" w:rsidRPr="007B4DCA">
        <w:t>M</w:t>
      </w:r>
      <w:r w:rsidRPr="007B4DCA">
        <w:t xml:space="preserve">a tante </w:t>
      </w:r>
      <w:r w:rsidR="007B4DCA">
        <w:t xml:space="preserve">n’a pas le triomphe </w:t>
      </w:r>
      <w:r w:rsidR="00E05EA9">
        <w:t>modeste</w:t>
      </w:r>
      <w:r w:rsidR="007B4DCA" w:rsidRPr="007B4DCA">
        <w:t xml:space="preserve">, et elle ne manque pas une occasion de </w:t>
      </w:r>
      <w:r w:rsidR="00E05EA9">
        <w:t>jubiler</w:t>
      </w:r>
      <w:r w:rsidR="007B4DCA" w:rsidRPr="007B4DCA">
        <w:t xml:space="preserve">. </w:t>
      </w:r>
    </w:p>
    <w:p w:rsidR="00476662" w:rsidRPr="005C03E7" w:rsidRDefault="005C03E7">
      <w:pPr>
        <w:pStyle w:val="indent"/>
      </w:pPr>
      <w:r w:rsidRPr="005C03E7">
        <w:t>J</w:t>
      </w:r>
      <w:r w:rsidR="00E05EA9">
        <w:t xml:space="preserve">’ai vite compris </w:t>
      </w:r>
      <w:r w:rsidRPr="005C03E7">
        <w:t xml:space="preserve">que sa joie n’était pas seulement due au fait que j’allais déjeuner avec eux. Ce jour-là, la réaction de ma tante m’a donné à réfléchir. </w:t>
      </w:r>
      <w:r w:rsidR="005A2126">
        <w:t xml:space="preserve">Je me suis rendu compte </w:t>
      </w:r>
      <w:r w:rsidRPr="005C03E7">
        <w:t>que</w:t>
      </w:r>
      <w:r w:rsidR="002C0ED2">
        <w:t xml:space="preserve"> </w:t>
      </w:r>
      <w:r w:rsidR="0008068E">
        <w:t>ça n’a pas de prix</w:t>
      </w:r>
      <w:r w:rsidR="0008068E" w:rsidRPr="005C03E7">
        <w:t xml:space="preserve"> </w:t>
      </w:r>
      <w:r w:rsidRPr="005C03E7">
        <w:t>qu</w:t>
      </w:r>
      <w:r w:rsidR="002C0ED2">
        <w:t xml:space="preserve">and </w:t>
      </w:r>
      <w:r w:rsidRPr="005C03E7">
        <w:t>les autres vous croi</w:t>
      </w:r>
      <w:r w:rsidR="0008068E">
        <w:t>ent</w:t>
      </w:r>
      <w:r w:rsidRPr="005C03E7">
        <w:t xml:space="preserve"> sur parole et </w:t>
      </w:r>
      <w:r w:rsidR="002C0ED2">
        <w:t xml:space="preserve">qu’ils </w:t>
      </w:r>
      <w:r w:rsidR="0008068E">
        <w:t xml:space="preserve">savent pouvoir </w:t>
      </w:r>
      <w:r w:rsidRPr="005C03E7">
        <w:t>compter sur vous</w:t>
      </w:r>
      <w:r w:rsidR="005A2126">
        <w:t>,</w:t>
      </w:r>
      <w:r w:rsidR="005A2126" w:rsidRPr="005A2126">
        <w:t xml:space="preserve"> </w:t>
      </w:r>
      <w:r w:rsidR="005A2126" w:rsidRPr="005C03E7">
        <w:t xml:space="preserve">dans la vie comme </w:t>
      </w:r>
      <w:r w:rsidR="00E05EA9">
        <w:t>e</w:t>
      </w:r>
      <w:r w:rsidR="005A2126" w:rsidRPr="005C03E7">
        <w:t>n affaires</w:t>
      </w:r>
      <w:r w:rsidRPr="005C03E7">
        <w:t xml:space="preserve">. </w:t>
      </w:r>
    </w:p>
    <w:p w:rsidR="00FA4164" w:rsidRDefault="002C0ED2">
      <w:pPr>
        <w:pStyle w:val="indent"/>
      </w:pPr>
      <w:r w:rsidRPr="002C0ED2">
        <w:t xml:space="preserve">Ca n’a pas de prix quand les autres vous font entièrement confiance </w:t>
      </w:r>
      <w:r>
        <w:t>p</w:t>
      </w:r>
      <w:r w:rsidR="00244EDB">
        <w:t>arce qu’ils savent que vous</w:t>
      </w:r>
      <w:r>
        <w:t xml:space="preserve"> t</w:t>
      </w:r>
      <w:r w:rsidR="00244EDB">
        <w:t>iendrez</w:t>
      </w:r>
      <w:r>
        <w:t xml:space="preserve"> parole.</w:t>
      </w:r>
    </w:p>
    <w:p w:rsidR="00476662" w:rsidRPr="00B65BD8" w:rsidRDefault="00C119D1">
      <w:pPr>
        <w:pStyle w:val="indent"/>
      </w:pPr>
      <w:r w:rsidRPr="00C119D1">
        <w:t>Comment parv</w:t>
      </w:r>
      <w:r w:rsidR="00FA4164">
        <w:t xml:space="preserve">ient-on à </w:t>
      </w:r>
      <w:r w:rsidRPr="00C119D1">
        <w:t>accumuler ce capital de confiance</w:t>
      </w:r>
      <w:r w:rsidR="0054516B">
        <w:t xml:space="preserve"> </w:t>
      </w:r>
      <w:r w:rsidRPr="00C119D1">
        <w:t>? Comment devenez-vous quelqu’un dont les autres savent que vous tiendrez parole, et que vous serez là ou que vous ferez ce que vous avez promis de faire ? Faites tout simplement ce que vous avez promis de faire</w:t>
      </w:r>
      <w:r w:rsidR="005A2126">
        <w:t>.</w:t>
      </w:r>
      <w:r w:rsidRPr="00C119D1">
        <w:t xml:space="preserve"> C</w:t>
      </w:r>
      <w:r w:rsidR="00CA498E">
        <w:t>el</w:t>
      </w:r>
      <w:r w:rsidRPr="00C119D1">
        <w:t>a peut paraître élémentaire, mais si vous le faites jour après jour, les gens sauront qu’ils peuvent compter sur vous. Vous n’aurez pas besoin d</w:t>
      </w:r>
      <w:r w:rsidR="00CA498E">
        <w:t xml:space="preserve">’annoncer </w:t>
      </w:r>
      <w:r w:rsidR="002C1A63">
        <w:t xml:space="preserve">haut et fort </w:t>
      </w:r>
      <w:r w:rsidRPr="00C119D1">
        <w:t>que vous tenez parole</w:t>
      </w:r>
      <w:r w:rsidR="00B65BD8">
        <w:t>.</w:t>
      </w:r>
      <w:r>
        <w:t xml:space="preserve"> Les gens s’</w:t>
      </w:r>
      <w:r w:rsidR="00B65BD8">
        <w:t>e</w:t>
      </w:r>
      <w:r>
        <w:t xml:space="preserve">n rendront compte d’eux-mêmes.  </w:t>
      </w:r>
    </w:p>
    <w:p w:rsidR="00476662" w:rsidRPr="0099295E" w:rsidRDefault="00883380">
      <w:pPr>
        <w:pStyle w:val="indent"/>
      </w:pPr>
      <w:r w:rsidRPr="00B65BD8">
        <w:t xml:space="preserve">C’est tellement rare et </w:t>
      </w:r>
      <w:r w:rsidR="00B65BD8" w:rsidRPr="00B65BD8">
        <w:t xml:space="preserve">tellement inhabituel que </w:t>
      </w:r>
      <w:r w:rsidR="00427CD4">
        <w:t>vous sortirez du lot</w:t>
      </w:r>
      <w:r w:rsidR="005A2126">
        <w:t xml:space="preserve"> </w:t>
      </w:r>
      <w:r w:rsidR="008D116D">
        <w:t>comme une bille rouge dans un tas de billes blanches</w:t>
      </w:r>
      <w:r w:rsidR="0099295E" w:rsidRPr="0099295E">
        <w:t>.</w:t>
      </w:r>
      <w:r w:rsidR="00B65BD8" w:rsidRPr="0099295E">
        <w:t xml:space="preserve"> </w:t>
      </w:r>
    </w:p>
    <w:p w:rsidR="00476662" w:rsidRPr="00E00327" w:rsidRDefault="0099295E">
      <w:pPr>
        <w:pStyle w:val="indent"/>
      </w:pPr>
      <w:r w:rsidRPr="0099295E">
        <w:t>Il y a un précepte plein de vérité qui dit : « Si quelqu’un est fidèle dans les petites choses, on peut aussi lui faire confiance pour ce qui est important</w:t>
      </w:r>
      <w:bookmarkStart w:id="0" w:name="_ftnref1"/>
      <w:r w:rsidRPr="0099295E">
        <w:t>. »</w:t>
      </w:r>
      <w:r w:rsidR="00227049">
        <w:rPr>
          <w:rStyle w:val="EndnoteReference"/>
        </w:rPr>
        <w:endnoteReference w:id="1"/>
      </w:r>
      <w:bookmarkEnd w:id="0"/>
      <w:r w:rsidR="00872CB3" w:rsidRPr="0099295E">
        <w:t xml:space="preserve"> </w:t>
      </w:r>
      <w:r w:rsidRPr="0099295E">
        <w:t xml:space="preserve">Aucune tâche, aucune corvée, aucune </w:t>
      </w:r>
      <w:proofErr w:type="gramStart"/>
      <w:r w:rsidRPr="0099295E">
        <w:t>promesse est</w:t>
      </w:r>
      <w:proofErr w:type="gramEnd"/>
      <w:r w:rsidRPr="0099295E">
        <w:t xml:space="preserve"> trop insignifiante pour qu’on se permette de la négliger. Qu’il s’agisse de garder un secret, de tenir une promesse</w:t>
      </w:r>
      <w:r>
        <w:t>, ou d</w:t>
      </w:r>
      <w:r w:rsidR="00CD2E23">
        <w:t xml:space="preserve">’aller jusqu’au bout d’une tâche. </w:t>
      </w:r>
      <w:r w:rsidR="00CD2E23" w:rsidRPr="00CD2E23">
        <w:t>Cela v</w:t>
      </w:r>
      <w:r w:rsidR="00227049">
        <w:t>eut</w:t>
      </w:r>
      <w:r w:rsidR="00CD2E23" w:rsidRPr="00CD2E23">
        <w:t xml:space="preserve"> dire </w:t>
      </w:r>
      <w:r w:rsidR="00227049">
        <w:t xml:space="preserve">aussi </w:t>
      </w:r>
      <w:r w:rsidR="00CD2E23" w:rsidRPr="00CD2E23">
        <w:t>qu’on arrivera à l</w:t>
      </w:r>
      <w:r w:rsidR="00CD2E23" w:rsidRPr="00E00327">
        <w:t>’heure ou qu’on livrera un produit au moment convenu</w:t>
      </w:r>
      <w:r w:rsidR="00227049">
        <w:t xml:space="preserve">. </w:t>
      </w:r>
      <w:r w:rsidR="00CD2E23" w:rsidRPr="00E00327">
        <w:t xml:space="preserve"> </w:t>
      </w:r>
    </w:p>
    <w:p w:rsidR="00476662" w:rsidRPr="00E00327" w:rsidRDefault="00E00327">
      <w:pPr>
        <w:pStyle w:val="indent"/>
      </w:pPr>
      <w:r w:rsidRPr="00E00327">
        <w:t xml:space="preserve">Quand vous êtes fidèles dans beaucoup de petites choses, au fil du temps, ces petites choses acquièrent une grande importance. Quelqu’un a dit qu’il vaut mieux avoir une bonne réputation que de grandes richesses. </w:t>
      </w:r>
    </w:p>
    <w:p w:rsidR="00476662" w:rsidRPr="005A2126" w:rsidRDefault="00C21A17">
      <w:pPr>
        <w:pStyle w:val="indent"/>
        <w:rPr>
          <w:color w:val="0000CC"/>
        </w:rPr>
      </w:pPr>
      <w:r w:rsidRPr="00C21A17">
        <w:t>Si vous n’êtes pas digne de confiance, croyez-vous que vos amis vous recomm</w:t>
      </w:r>
      <w:r>
        <w:t>a</w:t>
      </w:r>
      <w:r w:rsidRPr="00C21A17">
        <w:t xml:space="preserve">nderont </w:t>
      </w:r>
      <w:r>
        <w:t xml:space="preserve">chaudement </w:t>
      </w:r>
      <w:r w:rsidRPr="00C21A17">
        <w:t>à quelqu’un</w:t>
      </w:r>
      <w:r w:rsidR="009C5C84">
        <w:t>,</w:t>
      </w:r>
      <w:r w:rsidRPr="00C21A17">
        <w:t xml:space="preserve"> </w:t>
      </w:r>
      <w:r>
        <w:t xml:space="preserve">si </w:t>
      </w:r>
      <w:r w:rsidRPr="00C21A17">
        <w:t>l’occasion s’</w:t>
      </w:r>
      <w:r>
        <w:t>e</w:t>
      </w:r>
      <w:r w:rsidRPr="00C21A17">
        <w:t>n</w:t>
      </w:r>
      <w:r>
        <w:t xml:space="preserve"> présente ? </w:t>
      </w:r>
      <w:r w:rsidRPr="00C21A17">
        <w:t xml:space="preserve">Si vous ne </w:t>
      </w:r>
      <w:r>
        <w:t xml:space="preserve">respectez </w:t>
      </w:r>
      <w:r w:rsidRPr="00C21A17">
        <w:t xml:space="preserve">pas </w:t>
      </w:r>
      <w:r>
        <w:t xml:space="preserve">vos engagements pour des petites choses de la vie, pourquoi </w:t>
      </w:r>
      <w:r w:rsidRPr="00C21A17">
        <w:t>vo</w:t>
      </w:r>
      <w:r>
        <w:t xml:space="preserve">us </w:t>
      </w:r>
      <w:r w:rsidRPr="00C21A17">
        <w:t>f</w:t>
      </w:r>
      <w:r>
        <w:t>erait-on con</w:t>
      </w:r>
      <w:r w:rsidRPr="00C21A17">
        <w:t>fiance e</w:t>
      </w:r>
      <w:r>
        <w:t>n affaires et</w:t>
      </w:r>
      <w:r w:rsidRPr="00C21A17">
        <w:t xml:space="preserve"> </w:t>
      </w:r>
      <w:r>
        <w:t>pourquoi vou</w:t>
      </w:r>
      <w:r w:rsidR="00227049">
        <w:t>s</w:t>
      </w:r>
      <w:r>
        <w:t xml:space="preserve"> recommander</w:t>
      </w:r>
      <w:r w:rsidR="00227049">
        <w:t>ait-on</w:t>
      </w:r>
      <w:r>
        <w:t xml:space="preserve"> à d’autres </w:t>
      </w:r>
      <w:r w:rsidR="005A2126">
        <w:t>personnes</w:t>
      </w:r>
      <w:r>
        <w:t xml:space="preserve">? </w:t>
      </w:r>
    </w:p>
    <w:p w:rsidR="009A3DD3" w:rsidRDefault="00791F0D">
      <w:pPr>
        <w:pStyle w:val="indent"/>
      </w:pPr>
      <w:r w:rsidRPr="00791F0D">
        <w:t xml:space="preserve">Espérons qu’un jour quelqu’un dira de vous : </w:t>
      </w:r>
      <w:r w:rsidR="00227049">
        <w:t>« </w:t>
      </w:r>
      <w:r w:rsidRPr="00791F0D">
        <w:t>Parce qu’il a dit qu’il le ferait!</w:t>
      </w:r>
      <w:r w:rsidR="00227049">
        <w:t> »</w:t>
      </w:r>
    </w:p>
    <w:p w:rsidR="00476662" w:rsidRPr="005A2126" w:rsidRDefault="009A3DD3">
      <w:pPr>
        <w:pStyle w:val="indent"/>
      </w:pPr>
      <w:r>
        <w:rPr>
          <w:rStyle w:val="Strong"/>
        </w:rPr>
        <w:t xml:space="preserve">A </w:t>
      </w:r>
      <w:r w:rsidRPr="009A3DD3">
        <w:rPr>
          <w:rStyle w:val="Strong"/>
        </w:rPr>
        <w:t xml:space="preserve">mettre en </w:t>
      </w:r>
      <w:r w:rsidR="009C5C84">
        <w:rPr>
          <w:rStyle w:val="Strong"/>
        </w:rPr>
        <w:t>pratique</w:t>
      </w:r>
      <w:r>
        <w:rPr>
          <w:rStyle w:val="Strong"/>
        </w:rPr>
        <w:t> :</w:t>
      </w:r>
    </w:p>
    <w:p w:rsidR="00476662" w:rsidRPr="00193C65" w:rsidRDefault="00872CB3">
      <w:pPr>
        <w:pStyle w:val="indent"/>
      </w:pPr>
      <w:r w:rsidRPr="00791F0D">
        <w:t xml:space="preserve">1. </w:t>
      </w:r>
      <w:r w:rsidR="00AF7969" w:rsidRPr="00791F0D">
        <w:t>L</w:t>
      </w:r>
      <w:r w:rsidR="00AF7969" w:rsidRPr="00193C65">
        <w:t xml:space="preserve">orsque vous dites que vous serez là à </w:t>
      </w:r>
      <w:r w:rsidR="00227049">
        <w:t>13</w:t>
      </w:r>
      <w:r w:rsidR="00AF7969" w:rsidRPr="00193C65">
        <w:t xml:space="preserve"> heure</w:t>
      </w:r>
      <w:r w:rsidR="00227049">
        <w:t>s</w:t>
      </w:r>
      <w:r w:rsidR="00AF7969" w:rsidRPr="00193C65">
        <w:t xml:space="preserve">, soyez là à </w:t>
      </w:r>
      <w:r w:rsidR="00227049">
        <w:t>13</w:t>
      </w:r>
      <w:r w:rsidR="00AF7969" w:rsidRPr="00193C65">
        <w:t xml:space="preserve"> heure</w:t>
      </w:r>
      <w:r w:rsidR="00227049">
        <w:t>s</w:t>
      </w:r>
      <w:r w:rsidR="005A2126">
        <w:t xml:space="preserve"> pile</w:t>
      </w:r>
      <w:r w:rsidR="00AF7969" w:rsidRPr="00193C65">
        <w:t>.</w:t>
      </w:r>
    </w:p>
    <w:p w:rsidR="00476662" w:rsidRPr="00193C65" w:rsidRDefault="00872CB3">
      <w:pPr>
        <w:pStyle w:val="indent"/>
      </w:pPr>
      <w:r w:rsidRPr="00193C65">
        <w:t xml:space="preserve">2. </w:t>
      </w:r>
      <w:r w:rsidR="00193C65">
        <w:t>Si</w:t>
      </w:r>
      <w:r w:rsidR="00AF7969" w:rsidRPr="00193C65">
        <w:t xml:space="preserve"> vous avez </w:t>
      </w:r>
      <w:r w:rsidR="005A2126">
        <w:t>convenu</w:t>
      </w:r>
      <w:r w:rsidR="00AF7969" w:rsidRPr="00193C65">
        <w:t xml:space="preserve"> de </w:t>
      </w:r>
      <w:r w:rsidR="00193C65" w:rsidRPr="00193C65">
        <w:t xml:space="preserve">livrer votre </w:t>
      </w:r>
      <w:r w:rsidRPr="00193C65">
        <w:t>produ</w:t>
      </w:r>
      <w:r w:rsidR="00193C65" w:rsidRPr="00193C65">
        <w:t>it</w:t>
      </w:r>
      <w:r w:rsidRPr="00193C65">
        <w:t xml:space="preserve"> </w:t>
      </w:r>
      <w:r w:rsidR="00AF7969" w:rsidRPr="00193C65">
        <w:t xml:space="preserve">à temps, </w:t>
      </w:r>
      <w:r w:rsidR="00193C65" w:rsidRPr="00193C65">
        <w:t>livrez-le</w:t>
      </w:r>
      <w:r w:rsidRPr="00193C65">
        <w:t xml:space="preserve"> </w:t>
      </w:r>
      <w:r w:rsidR="00AF7969" w:rsidRPr="00193C65">
        <w:t xml:space="preserve">à temps. </w:t>
      </w:r>
    </w:p>
    <w:p w:rsidR="00476662" w:rsidRPr="00193C65" w:rsidRDefault="00872CB3">
      <w:pPr>
        <w:pStyle w:val="indent"/>
      </w:pPr>
      <w:r w:rsidRPr="00193C65">
        <w:t xml:space="preserve">3. </w:t>
      </w:r>
      <w:r w:rsidR="00AF7969" w:rsidRPr="00193C65">
        <w:t>Si vo</w:t>
      </w:r>
      <w:r w:rsidR="008172CA" w:rsidRPr="00193C65">
        <w:t>us</w:t>
      </w:r>
      <w:r w:rsidR="00AF7969" w:rsidRPr="00193C65">
        <w:t xml:space="preserve"> dites que vous</w:t>
      </w:r>
      <w:r w:rsidR="008172CA" w:rsidRPr="00193C65">
        <w:t xml:space="preserve"> </w:t>
      </w:r>
      <w:r w:rsidR="00AF7969" w:rsidRPr="00193C65">
        <w:t>al</w:t>
      </w:r>
      <w:r w:rsidR="008172CA" w:rsidRPr="00193C65">
        <w:t>l</w:t>
      </w:r>
      <w:r w:rsidR="00AF7969" w:rsidRPr="00193C65">
        <w:t xml:space="preserve">ez appeler, faites-le. </w:t>
      </w:r>
    </w:p>
    <w:p w:rsidR="00476662" w:rsidRPr="008172CA" w:rsidRDefault="00872CB3">
      <w:pPr>
        <w:pStyle w:val="indent"/>
        <w:rPr>
          <w:color w:val="0000CC"/>
        </w:rPr>
      </w:pPr>
      <w:r w:rsidRPr="00193C65">
        <w:t xml:space="preserve">4. </w:t>
      </w:r>
      <w:r w:rsidRPr="008172CA">
        <w:t>Pay</w:t>
      </w:r>
      <w:r w:rsidR="008172CA" w:rsidRPr="008172CA">
        <w:t xml:space="preserve">ez vos factures à temps; réduisez vos dépenses si </w:t>
      </w:r>
      <w:r w:rsidR="005A2126">
        <w:t>besoin est</w:t>
      </w:r>
      <w:r w:rsidR="008172CA">
        <w:t xml:space="preserve">. </w:t>
      </w:r>
    </w:p>
    <w:p w:rsidR="00476662" w:rsidRPr="00193C65" w:rsidRDefault="00872CB3">
      <w:pPr>
        <w:pStyle w:val="indent"/>
      </w:pPr>
      <w:r w:rsidRPr="00193C65">
        <w:t xml:space="preserve">5. </w:t>
      </w:r>
      <w:r w:rsidR="00193C65" w:rsidRPr="00193C65">
        <w:t>Soyez digne de confiance.</w:t>
      </w:r>
      <w:r w:rsidRPr="00193C65">
        <w:t xml:space="preserve"> </w:t>
      </w:r>
      <w:r w:rsidR="008172CA" w:rsidRPr="00193C65">
        <w:t>C’est très simple</w:t>
      </w:r>
      <w:r w:rsidR="00227049">
        <w:t> :</w:t>
      </w:r>
      <w:r w:rsidR="008172CA" w:rsidRPr="00193C65">
        <w:t xml:space="preserve"> </w:t>
      </w:r>
      <w:r w:rsidR="00227049">
        <w:t>i</w:t>
      </w:r>
      <w:r w:rsidR="008172CA" w:rsidRPr="00193C65">
        <w:t>l suffit d’être fidèle dans les petites choses.</w:t>
      </w:r>
      <w:r w:rsidR="00227049">
        <w:rPr>
          <w:rStyle w:val="EndnoteReference"/>
        </w:rPr>
        <w:endnoteReference w:id="2"/>
      </w:r>
    </w:p>
    <w:p w:rsidR="00476662" w:rsidRPr="00193C65" w:rsidRDefault="00872CB3">
      <w:pPr>
        <w:pStyle w:val="center"/>
      </w:pPr>
      <w:r w:rsidRPr="00193C65">
        <w:t>*</w:t>
      </w:r>
    </w:p>
    <w:p w:rsidR="00476662" w:rsidRPr="009D0A3B" w:rsidRDefault="008172CA">
      <w:pPr>
        <w:pStyle w:val="NormalWeb"/>
      </w:pPr>
      <w:r w:rsidRPr="009D0A3B">
        <w:t xml:space="preserve">Pensez-vous que les autres pourraient dire de vous: </w:t>
      </w:r>
      <w:r w:rsidR="005A2126">
        <w:t>« </w:t>
      </w:r>
      <w:r w:rsidRPr="009D0A3B">
        <w:t>Je sais qu’il va le faire, puisqu’il a dit qu’il le ferait »</w:t>
      </w:r>
      <w:r w:rsidR="00872CB3" w:rsidRPr="009D0A3B">
        <w:t>?</w:t>
      </w:r>
    </w:p>
    <w:p w:rsidR="00476662" w:rsidRPr="005A2126" w:rsidRDefault="006F42A8">
      <w:pPr>
        <w:pStyle w:val="NormalWeb"/>
      </w:pPr>
      <w:r w:rsidRPr="009D0A3B">
        <w:t>Le Seigneur dépend de nous pour être Ses mains, Ses pieds, Son visage, Son amour, Son témoignage</w:t>
      </w:r>
      <w:r w:rsidR="009A3DD3">
        <w:t> ;</w:t>
      </w:r>
      <w:r w:rsidRPr="009D0A3B">
        <w:t xml:space="preserve"> et Il compte sur nous </w:t>
      </w:r>
      <w:r w:rsidR="009D0A3B" w:rsidRPr="009D0A3B">
        <w:t xml:space="preserve">pour nous montrer dignes de confiance, comme </w:t>
      </w:r>
      <w:r w:rsidR="009A3DD3">
        <w:t xml:space="preserve">Il </w:t>
      </w:r>
      <w:r w:rsidR="009D0A3B" w:rsidRPr="009D0A3B">
        <w:t>est digne de confiance. Nous sommes Ses représentants, Sa face visible au</w:t>
      </w:r>
      <w:r w:rsidR="005A2126">
        <w:t>x</w:t>
      </w:r>
      <w:r w:rsidR="009D0A3B" w:rsidRPr="009D0A3B">
        <w:t xml:space="preserve"> yeux du monde, et c’est une grande responsabilité. </w:t>
      </w:r>
    </w:p>
    <w:p w:rsidR="00476662" w:rsidRPr="006F42A8" w:rsidRDefault="006F42A8">
      <w:pPr>
        <w:pStyle w:val="NormalWeb"/>
      </w:pPr>
      <w:r w:rsidRPr="009D0A3B">
        <w:t xml:space="preserve">Les gens </w:t>
      </w:r>
      <w:r w:rsidR="005A2126">
        <w:t xml:space="preserve">pourraient très bien </w:t>
      </w:r>
      <w:r w:rsidRPr="009D0A3B">
        <w:t>être déçus par Jésus et se fermer à Sa vérité</w:t>
      </w:r>
      <w:r w:rsidR="005A2126">
        <w:t>,</w:t>
      </w:r>
      <w:r w:rsidRPr="009D0A3B">
        <w:t xml:space="preserve"> si une personne qui représente Jésus à leurs yeux ne tient pas parole, ou </w:t>
      </w:r>
      <w:r w:rsidR="006C1B0D">
        <w:t xml:space="preserve">qu’elle </w:t>
      </w:r>
      <w:r w:rsidRPr="009D0A3B">
        <w:t>agit d</w:t>
      </w:r>
      <w:r w:rsidRPr="006F42A8">
        <w:t xml:space="preserve">’une manière qui leur fait perdre le respect des autres. </w:t>
      </w:r>
    </w:p>
    <w:p w:rsidR="00476662" w:rsidRPr="00DC5A41" w:rsidRDefault="00DC5A41">
      <w:pPr>
        <w:pStyle w:val="NormalWeb"/>
      </w:pPr>
      <w:r w:rsidRPr="006F42A8">
        <w:t>C’est u</w:t>
      </w:r>
      <w:r w:rsidRPr="00DC5A41">
        <w:t xml:space="preserve">n </w:t>
      </w:r>
      <w:r>
        <w:t>t</w:t>
      </w:r>
      <w:r w:rsidRPr="00DC5A41">
        <w:t xml:space="preserve">émoignage </w:t>
      </w:r>
      <w:r>
        <w:t xml:space="preserve">formidable </w:t>
      </w:r>
      <w:r w:rsidRPr="00DC5A41">
        <w:t>lorsqu’un chrétien fait ce qu’il a promis de faire, à l’heure où il a promis de l</w:t>
      </w:r>
      <w:r>
        <w:t>e</w:t>
      </w:r>
      <w:r w:rsidRPr="00DC5A41">
        <w:t xml:space="preserve"> faire. Soyons des </w:t>
      </w:r>
      <w:r w:rsidR="00A76F8E">
        <w:t>personnes</w:t>
      </w:r>
      <w:r w:rsidRPr="00DC5A41">
        <w:t xml:space="preserve"> sur </w:t>
      </w:r>
      <w:r w:rsidR="00A76F8E">
        <w:t>lesquelles</w:t>
      </w:r>
      <w:r w:rsidRPr="00DC5A41">
        <w:t xml:space="preserve"> on peut compter</w:t>
      </w:r>
      <w:r w:rsidR="00A76F8E">
        <w:t>, s</w:t>
      </w:r>
      <w:r w:rsidRPr="00DC5A41">
        <w:t xml:space="preserve">oyons dignes de confiance, et cela nous aidera </w:t>
      </w:r>
      <w:r>
        <w:t>à</w:t>
      </w:r>
      <w:r w:rsidRPr="00DC5A41">
        <w:t xml:space="preserve"> </w:t>
      </w:r>
      <w:r w:rsidR="006C1B0D">
        <w:t>avoir du succès da</w:t>
      </w:r>
      <w:r w:rsidRPr="00DC5A41">
        <w:t>ns notre témoignage</w:t>
      </w:r>
      <w:r w:rsidR="006C1B0D">
        <w:t xml:space="preserve"> et dans la vie</w:t>
      </w:r>
      <w:r w:rsidR="00872CB3" w:rsidRPr="00DC5A41">
        <w:t>!</w:t>
      </w:r>
    </w:p>
    <w:p w:rsidR="00476662" w:rsidRPr="00227049" w:rsidRDefault="00A35EAE">
      <w:pPr>
        <w:pStyle w:val="center"/>
        <w:rPr>
          <w:lang w:val="en-US"/>
        </w:rPr>
      </w:pPr>
      <w:r w:rsidRPr="00DC5A41">
        <w:rPr>
          <w:rStyle w:val="Emphasis"/>
        </w:rPr>
        <w:t xml:space="preserve">Première </w:t>
      </w:r>
      <w:r w:rsidR="00872CB3" w:rsidRPr="00DC5A41">
        <w:rPr>
          <w:rStyle w:val="Emphasis"/>
        </w:rPr>
        <w:t>publi</w:t>
      </w:r>
      <w:r w:rsidRPr="00DC5A41">
        <w:rPr>
          <w:rStyle w:val="Emphasis"/>
        </w:rPr>
        <w:t>cation j</w:t>
      </w:r>
      <w:r w:rsidR="00872CB3" w:rsidRPr="00DC5A41">
        <w:rPr>
          <w:rStyle w:val="Emphasis"/>
        </w:rPr>
        <w:t>an</w:t>
      </w:r>
      <w:r w:rsidRPr="00DC5A41">
        <w:rPr>
          <w:rStyle w:val="Emphasis"/>
        </w:rPr>
        <w:t xml:space="preserve">vier </w:t>
      </w:r>
      <w:r w:rsidR="00872CB3" w:rsidRPr="00DC5A41">
        <w:rPr>
          <w:rStyle w:val="Emphasis"/>
        </w:rPr>
        <w:t xml:space="preserve">2009. </w:t>
      </w:r>
      <w:r w:rsidRPr="00DC5A41">
        <w:rPr>
          <w:rStyle w:val="Emphasis"/>
        </w:rPr>
        <w:t xml:space="preserve">Mise à jour et réédition juin </w:t>
      </w:r>
      <w:r w:rsidR="00872CB3" w:rsidRPr="00DC5A41">
        <w:rPr>
          <w:rStyle w:val="Emphasis"/>
        </w:rPr>
        <w:t xml:space="preserve">2012. </w:t>
      </w:r>
      <w:r w:rsidR="00872CB3" w:rsidRPr="00DC5A41">
        <w:rPr>
          <w:i/>
          <w:iCs/>
        </w:rPr>
        <w:br/>
      </w:r>
      <w:r w:rsidRPr="00227049">
        <w:rPr>
          <w:rStyle w:val="Emphasis"/>
          <w:lang w:val="en-US"/>
        </w:rPr>
        <w:t xml:space="preserve">Traduit de l’anglais </w:t>
      </w:r>
      <w:r w:rsidRPr="00227049">
        <w:rPr>
          <w:rStyle w:val="Emphasis"/>
          <w:i w:val="0"/>
          <w:lang w:val="en-US"/>
        </w:rPr>
        <w:t xml:space="preserve">Dependability and Credibility </w:t>
      </w:r>
      <w:r w:rsidRPr="00227049">
        <w:rPr>
          <w:rStyle w:val="Emphasis"/>
          <w:lang w:val="en-US"/>
        </w:rPr>
        <w:t>par Bruno Corticelli</w:t>
      </w:r>
      <w:r w:rsidR="00DC5A41" w:rsidRPr="00227049">
        <w:rPr>
          <w:rStyle w:val="Emphasis"/>
          <w:lang w:val="en-US"/>
        </w:rPr>
        <w:t>.</w:t>
      </w:r>
    </w:p>
    <w:p w:rsidR="00872CB3" w:rsidRPr="00227049" w:rsidRDefault="00872CB3">
      <w:pPr>
        <w:pStyle w:val="NormalWeb"/>
        <w:rPr>
          <w:lang w:val="en-US"/>
        </w:rPr>
      </w:pPr>
      <w:r w:rsidRPr="00227049">
        <w:rPr>
          <w:lang w:val="en-US"/>
        </w:rPr>
        <w:t xml:space="preserve">Copyright © 2012 </w:t>
      </w:r>
      <w:proofErr w:type="gramStart"/>
      <w:r w:rsidRPr="00227049">
        <w:rPr>
          <w:lang w:val="en-US"/>
        </w:rPr>
        <w:t>The</w:t>
      </w:r>
      <w:proofErr w:type="gramEnd"/>
      <w:r w:rsidRPr="00227049">
        <w:rPr>
          <w:lang w:val="en-US"/>
        </w:rPr>
        <w:t xml:space="preserve"> Family International.</w:t>
      </w:r>
    </w:p>
    <w:sectPr w:rsidR="00872CB3" w:rsidRPr="00227049" w:rsidSect="00227049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CC6" w:rsidRDefault="00A65CC6" w:rsidP="00227049">
      <w:r>
        <w:separator/>
      </w:r>
    </w:p>
  </w:endnote>
  <w:endnote w:type="continuationSeparator" w:id="0">
    <w:p w:rsidR="00A65CC6" w:rsidRDefault="00A65CC6" w:rsidP="00227049">
      <w:r>
        <w:continuationSeparator/>
      </w:r>
    </w:p>
  </w:endnote>
  <w:endnote w:id="1">
    <w:p w:rsidR="00227049" w:rsidRPr="00227049" w:rsidRDefault="00227049">
      <w:pPr>
        <w:pStyle w:val="EndnoteText"/>
        <w:rPr>
          <w:lang w:val="en-US"/>
        </w:rPr>
      </w:pPr>
      <w:r>
        <w:rPr>
          <w:rStyle w:val="EndnoteReference"/>
        </w:rPr>
        <w:endnoteRef/>
      </w:r>
      <w:r w:rsidRPr="00227049">
        <w:rPr>
          <w:lang w:val="en-US"/>
        </w:rPr>
        <w:t xml:space="preserve"> </w:t>
      </w:r>
      <w:r w:rsidRPr="00A35EAE">
        <w:rPr>
          <w:lang w:val="en-US"/>
        </w:rPr>
        <w:t>Lu</w:t>
      </w:r>
      <w:r>
        <w:rPr>
          <w:lang w:val="en-US"/>
        </w:rPr>
        <w:t>c</w:t>
      </w:r>
      <w:r w:rsidRPr="00A35EAE">
        <w:rPr>
          <w:lang w:val="en-US"/>
        </w:rPr>
        <w:t xml:space="preserve"> 16:10.</w:t>
      </w:r>
    </w:p>
  </w:endnote>
  <w:endnote w:id="2">
    <w:p w:rsidR="00227049" w:rsidRPr="00227049" w:rsidRDefault="00227049">
      <w:pPr>
        <w:pStyle w:val="EndnoteText"/>
        <w:rPr>
          <w:lang w:val="en-US"/>
        </w:rPr>
      </w:pPr>
      <w:r>
        <w:rPr>
          <w:rStyle w:val="EndnoteReference"/>
        </w:rPr>
        <w:endnoteRef/>
      </w:r>
      <w:r w:rsidRPr="00227049">
        <w:rPr>
          <w:lang w:val="en-US"/>
        </w:rPr>
        <w:t xml:space="preserve"> </w:t>
      </w:r>
      <w:r w:rsidRPr="00A35EAE">
        <w:rPr>
          <w:rStyle w:val="Emphasis"/>
          <w:lang w:val="en-US"/>
        </w:rPr>
        <w:t>Because He Said He Would</w:t>
      </w:r>
      <w:r w:rsidRPr="00A35EAE">
        <w:rPr>
          <w:lang w:val="en-US"/>
        </w:rPr>
        <w:t xml:space="preserve">, </w:t>
      </w:r>
      <w:r>
        <w:rPr>
          <w:lang w:val="en-US"/>
        </w:rPr>
        <w:t>par</w:t>
      </w:r>
      <w:r w:rsidRPr="00A35EAE">
        <w:rPr>
          <w:lang w:val="en-US"/>
        </w:rPr>
        <w:t xml:space="preserve"> Ron White, </w:t>
      </w:r>
      <w:proofErr w:type="spellStart"/>
      <w:r>
        <w:rPr>
          <w:lang w:val="en-US"/>
        </w:rPr>
        <w:t>sur</w:t>
      </w:r>
      <w:proofErr w:type="spellEnd"/>
      <w:r w:rsidRPr="00A35EAE">
        <w:rPr>
          <w:lang w:val="en-US"/>
        </w:rPr>
        <w:t xml:space="preserve"> </w:t>
      </w:r>
      <w:r w:rsidR="002C0EA2">
        <w:fldChar w:fldCharType="begin"/>
      </w:r>
      <w:r w:rsidR="002C0EA2" w:rsidRPr="0054516B">
        <w:rPr>
          <w:lang w:val="en-US"/>
        </w:rPr>
        <w:instrText>HYPERLINK "http://www.memoryinamonth.com/ezine/pr06.htm"</w:instrText>
      </w:r>
      <w:r w:rsidR="002C0EA2">
        <w:fldChar w:fldCharType="separate"/>
      </w:r>
      <w:r w:rsidRPr="00A3294C">
        <w:rPr>
          <w:rStyle w:val="Hyperlink"/>
          <w:lang w:val="en-US"/>
        </w:rPr>
        <w:t>http://www.memoryinamonth.com/ezine/pr06.htm</w:t>
      </w:r>
      <w:r w:rsidR="002C0EA2">
        <w:fldChar w:fldCharType="end"/>
      </w:r>
      <w:r w:rsidRPr="00A35EAE">
        <w:rPr>
          <w:lang w:val="en-US"/>
        </w:rPr>
        <w:t xml:space="preserve">, </w:t>
      </w:r>
      <w:proofErr w:type="spellStart"/>
      <w:r>
        <w:rPr>
          <w:lang w:val="en-US"/>
        </w:rPr>
        <w:t>o</w:t>
      </w:r>
      <w:r w:rsidRPr="00A35EAE">
        <w:rPr>
          <w:lang w:val="en-US"/>
        </w:rPr>
        <w:t>ctobr</w:t>
      </w:r>
      <w:r>
        <w:rPr>
          <w:lang w:val="en-US"/>
        </w:rPr>
        <w:t>e</w:t>
      </w:r>
      <w:proofErr w:type="spellEnd"/>
      <w:r w:rsidRPr="00A35EAE">
        <w:rPr>
          <w:lang w:val="en-US"/>
        </w:rPr>
        <w:t xml:space="preserve"> 2005.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CC6" w:rsidRDefault="00A65CC6" w:rsidP="00227049">
      <w:r>
        <w:separator/>
      </w:r>
    </w:p>
  </w:footnote>
  <w:footnote w:type="continuationSeparator" w:id="0">
    <w:p w:rsidR="00A65CC6" w:rsidRDefault="00A65CC6" w:rsidP="002270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269C0"/>
    <w:rsid w:val="0001613E"/>
    <w:rsid w:val="0008068E"/>
    <w:rsid w:val="000C242C"/>
    <w:rsid w:val="00103775"/>
    <w:rsid w:val="00153CB3"/>
    <w:rsid w:val="00193C65"/>
    <w:rsid w:val="00227049"/>
    <w:rsid w:val="00244EDB"/>
    <w:rsid w:val="002658E5"/>
    <w:rsid w:val="002C0EA2"/>
    <w:rsid w:val="002C0ED2"/>
    <w:rsid w:val="002C1A63"/>
    <w:rsid w:val="00312FF5"/>
    <w:rsid w:val="00323C1C"/>
    <w:rsid w:val="00380B36"/>
    <w:rsid w:val="003A7AB0"/>
    <w:rsid w:val="003C6CAF"/>
    <w:rsid w:val="00427CD4"/>
    <w:rsid w:val="00476662"/>
    <w:rsid w:val="0054516B"/>
    <w:rsid w:val="005A2126"/>
    <w:rsid w:val="005C03E7"/>
    <w:rsid w:val="006238FF"/>
    <w:rsid w:val="006275F5"/>
    <w:rsid w:val="00652E6B"/>
    <w:rsid w:val="0066198F"/>
    <w:rsid w:val="006823C6"/>
    <w:rsid w:val="006C1B0D"/>
    <w:rsid w:val="006F42A8"/>
    <w:rsid w:val="00703ED6"/>
    <w:rsid w:val="007269C0"/>
    <w:rsid w:val="00751FC8"/>
    <w:rsid w:val="00787327"/>
    <w:rsid w:val="00791F0D"/>
    <w:rsid w:val="007B4DCA"/>
    <w:rsid w:val="007D730D"/>
    <w:rsid w:val="008172CA"/>
    <w:rsid w:val="00872CB3"/>
    <w:rsid w:val="00883380"/>
    <w:rsid w:val="008839E5"/>
    <w:rsid w:val="008D116D"/>
    <w:rsid w:val="008E3F19"/>
    <w:rsid w:val="00940057"/>
    <w:rsid w:val="00984EC2"/>
    <w:rsid w:val="0099295E"/>
    <w:rsid w:val="009A3DD3"/>
    <w:rsid w:val="009C5C84"/>
    <w:rsid w:val="009D0A3B"/>
    <w:rsid w:val="009D6E55"/>
    <w:rsid w:val="00A32289"/>
    <w:rsid w:val="00A35EAE"/>
    <w:rsid w:val="00A36992"/>
    <w:rsid w:val="00A37A5A"/>
    <w:rsid w:val="00A65CC6"/>
    <w:rsid w:val="00A76F8E"/>
    <w:rsid w:val="00AD5963"/>
    <w:rsid w:val="00AF7969"/>
    <w:rsid w:val="00B0386B"/>
    <w:rsid w:val="00B65BD8"/>
    <w:rsid w:val="00BC1B4E"/>
    <w:rsid w:val="00C119D1"/>
    <w:rsid w:val="00C21A17"/>
    <w:rsid w:val="00C25B99"/>
    <w:rsid w:val="00C909F6"/>
    <w:rsid w:val="00CA498E"/>
    <w:rsid w:val="00CD2E23"/>
    <w:rsid w:val="00CE6F07"/>
    <w:rsid w:val="00D14748"/>
    <w:rsid w:val="00D15FC2"/>
    <w:rsid w:val="00D823DF"/>
    <w:rsid w:val="00DC5A41"/>
    <w:rsid w:val="00E00327"/>
    <w:rsid w:val="00E05EA9"/>
    <w:rsid w:val="00E8006D"/>
    <w:rsid w:val="00F65941"/>
    <w:rsid w:val="00F66F22"/>
    <w:rsid w:val="00FA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2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66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47666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6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76662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766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66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6662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476662"/>
    <w:rPr>
      <w:i/>
      <w:iCs/>
    </w:rPr>
  </w:style>
  <w:style w:type="paragraph" w:customStyle="1" w:styleId="indent">
    <w:name w:val="indent"/>
    <w:basedOn w:val="Normal"/>
    <w:rsid w:val="0047666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76662"/>
    <w:rPr>
      <w:b/>
      <w:bCs/>
    </w:rPr>
  </w:style>
  <w:style w:type="paragraph" w:customStyle="1" w:styleId="center">
    <w:name w:val="center"/>
    <w:basedOn w:val="Normal"/>
    <w:rsid w:val="00476662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2704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7049"/>
    <w:rPr>
      <w:rFonts w:eastAsiaTheme="minorEastAsia"/>
    </w:rPr>
  </w:style>
  <w:style w:type="character" w:styleId="EndnoteReference">
    <w:name w:val="endnote reference"/>
    <w:basedOn w:val="DefaultParagraphFont"/>
    <w:uiPriority w:val="99"/>
    <w:semiHidden/>
    <w:unhideWhenUsed/>
    <w:rsid w:val="002270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8F178-2445-41AE-9D40-0E8B8080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Dependability and Credibility</vt:lpstr>
      <vt:lpstr>Fiables et crédibles</vt:lpstr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Dependability and Credibility</dc:title>
  <dc:creator>Bruno</dc:creator>
  <cp:lastModifiedBy>Bernard</cp:lastModifiedBy>
  <cp:revision>28</cp:revision>
  <dcterms:created xsi:type="dcterms:W3CDTF">2012-07-08T10:13:00Z</dcterms:created>
  <dcterms:modified xsi:type="dcterms:W3CDTF">2012-07-10T15:15:00Z</dcterms:modified>
</cp:coreProperties>
</file>