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EE" w:rsidRPr="00032A5A" w:rsidRDefault="00696042">
      <w:pPr>
        <w:pStyle w:val="Heading1"/>
        <w:rPr>
          <w:rFonts w:eastAsia="Times New Roman"/>
        </w:rPr>
      </w:pPr>
      <w:r w:rsidRPr="00032A5A">
        <w:rPr>
          <w:rFonts w:eastAsia="Times New Roman"/>
        </w:rPr>
        <w:t>Diam</w:t>
      </w:r>
      <w:r w:rsidR="00032A5A" w:rsidRPr="00032A5A">
        <w:rPr>
          <w:rFonts w:eastAsia="Times New Roman"/>
        </w:rPr>
        <w:t>ants de poussière</w:t>
      </w:r>
      <w:r w:rsidR="008945A7" w:rsidRPr="00032A5A">
        <w:rPr>
          <w:rFonts w:eastAsia="Times New Roman"/>
        </w:rPr>
        <w:t xml:space="preserve"> </w:t>
      </w:r>
    </w:p>
    <w:p w:rsidR="00850EEE" w:rsidRPr="00032A5A" w:rsidRDefault="00032A5A">
      <w:pPr>
        <w:pStyle w:val="NormalWeb"/>
      </w:pPr>
      <w:r w:rsidRPr="00032A5A">
        <w:t>L</w:t>
      </w:r>
      <w:bookmarkStart w:id="0" w:name="relec1"/>
      <w:bookmarkEnd w:id="0"/>
      <w:r w:rsidRPr="00032A5A">
        <w:t>e 5 m</w:t>
      </w:r>
      <w:r w:rsidR="00696042" w:rsidRPr="00032A5A">
        <w:t>ar</w:t>
      </w:r>
      <w:r w:rsidRPr="00032A5A">
        <w:t>s</w:t>
      </w:r>
      <w:r w:rsidR="00696042" w:rsidRPr="00032A5A">
        <w:t xml:space="preserve"> 2012</w:t>
      </w:r>
    </w:p>
    <w:p w:rsidR="00850EEE" w:rsidRPr="008648D2" w:rsidRDefault="00696042">
      <w:pPr>
        <w:pStyle w:val="Heading4"/>
        <w:rPr>
          <w:rFonts w:eastAsia="Times New Roman"/>
        </w:rPr>
      </w:pPr>
      <w:r w:rsidRPr="007018C4">
        <w:rPr>
          <w:rFonts w:eastAsia="Times New Roman"/>
        </w:rPr>
        <w:t xml:space="preserve">Introduction </w:t>
      </w:r>
      <w:r w:rsidR="00032A5A" w:rsidRPr="008648D2">
        <w:rPr>
          <w:rFonts w:eastAsia="Times New Roman"/>
        </w:rPr>
        <w:t>de</w:t>
      </w:r>
      <w:r w:rsidRPr="008648D2">
        <w:rPr>
          <w:rFonts w:eastAsia="Times New Roman"/>
        </w:rPr>
        <w:t xml:space="preserve"> Peter Amsterdam</w:t>
      </w:r>
    </w:p>
    <w:p w:rsidR="00850EEE" w:rsidRPr="008648D2" w:rsidRDefault="00205257">
      <w:pPr>
        <w:pStyle w:val="NormalWeb"/>
      </w:pPr>
      <w:r>
        <w:t>« </w:t>
      </w:r>
      <w:r w:rsidR="00696042" w:rsidRPr="008648D2">
        <w:t>Diam</w:t>
      </w:r>
      <w:r w:rsidR="00032A5A" w:rsidRPr="008648D2">
        <w:t>ants de p</w:t>
      </w:r>
      <w:r w:rsidR="009A3811" w:rsidRPr="008648D2">
        <w:t>o</w:t>
      </w:r>
      <w:r w:rsidR="00032A5A" w:rsidRPr="008648D2">
        <w:t>ussière</w:t>
      </w:r>
      <w:r>
        <w:t> »</w:t>
      </w:r>
      <w:r w:rsidR="00696042" w:rsidRPr="008648D2">
        <w:t xml:space="preserve"> </w:t>
      </w:r>
      <w:r w:rsidR="00032A5A" w:rsidRPr="008648D2">
        <w:t xml:space="preserve">est un </w:t>
      </w:r>
      <w:r w:rsidR="009A3811" w:rsidRPr="008648D2">
        <w:t xml:space="preserve">des </w:t>
      </w:r>
      <w:r w:rsidR="00032A5A" w:rsidRPr="008648D2">
        <w:t>grand</w:t>
      </w:r>
      <w:r w:rsidR="009A3811" w:rsidRPr="008648D2">
        <w:t>s</w:t>
      </w:r>
      <w:r w:rsidR="00032A5A" w:rsidRPr="008648D2">
        <w:t xml:space="preserve"> classique</w:t>
      </w:r>
      <w:r w:rsidR="009A3811" w:rsidRPr="008648D2">
        <w:t>s</w:t>
      </w:r>
      <w:r w:rsidR="00032A5A" w:rsidRPr="008648D2">
        <w:t xml:space="preserve"> de David</w:t>
      </w:r>
      <w:r w:rsidR="009A3811" w:rsidRPr="008648D2">
        <w:t xml:space="preserve">, </w:t>
      </w:r>
      <w:r w:rsidR="002568E3">
        <w:t>dont</w:t>
      </w:r>
      <w:r w:rsidR="008648D2" w:rsidRPr="008648D2">
        <w:t xml:space="preserve"> nous pouvons tirer des leçons et </w:t>
      </w:r>
      <w:r w:rsidR="007018C4" w:rsidRPr="008648D2">
        <w:t xml:space="preserve">nous inspirer </w:t>
      </w:r>
      <w:r w:rsidR="00626F74" w:rsidRPr="008648D2">
        <w:t xml:space="preserve">dans nos relations quotidiennes avec les autres. </w:t>
      </w:r>
    </w:p>
    <w:p w:rsidR="00850EEE" w:rsidRPr="00274BE2" w:rsidRDefault="00214E80">
      <w:pPr>
        <w:pStyle w:val="NormalWeb"/>
      </w:pPr>
      <w:r>
        <w:t>À</w:t>
      </w:r>
      <w:r w:rsidR="004913D8">
        <w:t xml:space="preserve"> partir </w:t>
      </w:r>
      <w:r w:rsidR="007018C4" w:rsidRPr="007018C4">
        <w:t xml:space="preserve">d’une </w:t>
      </w:r>
      <w:r w:rsidR="004913D8">
        <w:t>e</w:t>
      </w:r>
      <w:r w:rsidR="007018C4" w:rsidRPr="007018C4">
        <w:t xml:space="preserve">xpérience </w:t>
      </w:r>
      <w:r w:rsidR="004913D8">
        <w:t>banale</w:t>
      </w:r>
      <w:r w:rsidR="00874C63">
        <w:t xml:space="preserve"> où </w:t>
      </w:r>
      <w:r w:rsidR="004913D8">
        <w:t xml:space="preserve">il </w:t>
      </w:r>
      <w:r w:rsidR="007018C4" w:rsidRPr="007018C4">
        <w:t xml:space="preserve">observe des grains de poussière flotter dans des rayons de lumière qui </w:t>
      </w:r>
      <w:r w:rsidR="00274BE2">
        <w:t>passent</w:t>
      </w:r>
      <w:r w:rsidR="007018C4" w:rsidRPr="007018C4">
        <w:t xml:space="preserve"> à travers les volets de sa chambre</w:t>
      </w:r>
      <w:r w:rsidR="00874C63">
        <w:t>,</w:t>
      </w:r>
      <w:r w:rsidR="004913D8">
        <w:t xml:space="preserve"> David</w:t>
      </w:r>
      <w:r w:rsidR="007018C4" w:rsidRPr="007018C4">
        <w:t xml:space="preserve"> exprime une vérité capitale pour notre vie de </w:t>
      </w:r>
      <w:r w:rsidR="00205257">
        <w:t>c</w:t>
      </w:r>
      <w:r w:rsidR="007018C4" w:rsidRPr="007018C4">
        <w:t>hrétien</w:t>
      </w:r>
      <w:r w:rsidR="004913D8">
        <w:t xml:space="preserve"> : </w:t>
      </w:r>
      <w:r w:rsidR="00874C63">
        <w:t xml:space="preserve">c’est </w:t>
      </w:r>
      <w:r w:rsidR="007018C4" w:rsidRPr="00274BE2">
        <w:t xml:space="preserve">Dieu </w:t>
      </w:r>
      <w:r w:rsidR="00874C63">
        <w:t xml:space="preserve">qui </w:t>
      </w:r>
      <w:r w:rsidR="007018C4" w:rsidRPr="00274BE2">
        <w:t xml:space="preserve">nous a façonnés et Il </w:t>
      </w:r>
      <w:r w:rsidR="004913D8" w:rsidRPr="00274BE2">
        <w:t>désire</w:t>
      </w:r>
      <w:r w:rsidR="007018C4" w:rsidRPr="00274BE2">
        <w:t xml:space="preserve"> faire de chacun de nous un instrument qui Le reflètera d’une manière unique aux yeux du monde.</w:t>
      </w:r>
    </w:p>
    <w:p w:rsidR="00850EEE" w:rsidRPr="00274BE2" w:rsidRDefault="00274BE2">
      <w:pPr>
        <w:pStyle w:val="NormalWeb"/>
      </w:pPr>
      <w:r w:rsidRPr="00274BE2">
        <w:t xml:space="preserve">L’illustration </w:t>
      </w:r>
      <w:r w:rsidR="002568E3">
        <w:t xml:space="preserve">dont il se sert </w:t>
      </w:r>
      <w:r w:rsidRPr="00274BE2">
        <w:t>décrit de minuscules rayons de lumière multicolore passant à travers les volets et les petits grains de poussière flottant dans cette lumière. Lo</w:t>
      </w:r>
      <w:r w:rsidR="008F0944" w:rsidRPr="00274BE2">
        <w:t xml:space="preserve">rsque la poussière </w:t>
      </w:r>
      <w:r w:rsidRPr="00274BE2">
        <w:t xml:space="preserve">danse </w:t>
      </w:r>
      <w:r w:rsidR="008F0944" w:rsidRPr="00274BE2">
        <w:t xml:space="preserve">dans la lumière, elle se met à refléter la lumière et à scintiller, un peu comme un diamant. </w:t>
      </w:r>
      <w:r w:rsidR="009B3236" w:rsidRPr="00274BE2">
        <w:t>C’est une équation</w:t>
      </w:r>
      <w:r w:rsidR="00874C63">
        <w:t> </w:t>
      </w:r>
      <w:r w:rsidR="009B3236" w:rsidRPr="00274BE2">
        <w:t>qui fait intervenir deux param</w:t>
      </w:r>
      <w:r w:rsidR="008F0944" w:rsidRPr="00274BE2">
        <w:t>ètre</w:t>
      </w:r>
      <w:r w:rsidR="009B3236" w:rsidRPr="00274BE2">
        <w:t>s</w:t>
      </w:r>
      <w:r w:rsidR="00205257">
        <w:t xml:space="preserve"> </w:t>
      </w:r>
      <w:r w:rsidR="009B3236" w:rsidRPr="00274BE2">
        <w:t xml:space="preserve">: la lumière et la poussière ; une fois </w:t>
      </w:r>
      <w:r w:rsidR="008F0944" w:rsidRPr="00274BE2">
        <w:t xml:space="preserve">qu’elles sont </w:t>
      </w:r>
      <w:r w:rsidR="009B3236" w:rsidRPr="00274BE2">
        <w:t>combinées, elles permettent à la lumière</w:t>
      </w:r>
      <w:r w:rsidR="008F0944" w:rsidRPr="00274BE2">
        <w:t xml:space="preserve">, qui est par nature invisible, de devenir visible grâce à son reflet sur la poussière. </w:t>
      </w:r>
    </w:p>
    <w:p w:rsidR="00850EEE" w:rsidRPr="00FC509A" w:rsidRDefault="008F0944">
      <w:pPr>
        <w:pStyle w:val="NormalWeb"/>
      </w:pPr>
      <w:r w:rsidRPr="00FC509A">
        <w:t xml:space="preserve">Ensuite, il y a </w:t>
      </w:r>
      <w:r w:rsidR="002568E3">
        <w:t xml:space="preserve">la question de savoir </w:t>
      </w:r>
      <w:r w:rsidRPr="00FC509A">
        <w:t>« pourquoi</w:t>
      </w:r>
      <w:r w:rsidR="002568E3">
        <w:t> »</w:t>
      </w:r>
      <w:r w:rsidRPr="00FC509A">
        <w:t xml:space="preserve">. Pourquoi est-ce important que la poussière reflète la lumière ? Il se trouve que </w:t>
      </w:r>
      <w:r w:rsidR="00696042" w:rsidRPr="00FC509A">
        <w:t>l</w:t>
      </w:r>
      <w:r w:rsidRPr="00FC509A">
        <w:t>’i</w:t>
      </w:r>
      <w:r w:rsidR="00696042" w:rsidRPr="00FC509A">
        <w:t xml:space="preserve">llustration </w:t>
      </w:r>
      <w:r w:rsidRPr="00FC509A">
        <w:t xml:space="preserve">de David contient en elle la combinaison de notre relation avec Dieu et de </w:t>
      </w:r>
      <w:r w:rsidR="00874C63">
        <w:t>notre m</w:t>
      </w:r>
      <w:r w:rsidRPr="00FC509A">
        <w:t>ission envers les autres</w:t>
      </w:r>
      <w:r w:rsidR="00214E80">
        <w:t> :</w:t>
      </w:r>
      <w:r w:rsidRPr="00FC509A">
        <w:t xml:space="preserve"> la combinaison de notre responsabilité d’aimer Dieu et </w:t>
      </w:r>
      <w:r w:rsidR="001A6FCB">
        <w:t xml:space="preserve">de celle </w:t>
      </w:r>
      <w:r w:rsidRPr="00FC509A">
        <w:t xml:space="preserve">d’aimer les autres. </w:t>
      </w:r>
    </w:p>
    <w:p w:rsidR="00850EEE" w:rsidRPr="00686E61" w:rsidRDefault="00B4302C">
      <w:pPr>
        <w:pStyle w:val="NormalWeb"/>
      </w:pPr>
      <w:r w:rsidRPr="00274BE2">
        <w:t>Voi</w:t>
      </w:r>
      <w:r w:rsidR="00FC509A" w:rsidRPr="00274BE2">
        <w:t>là</w:t>
      </w:r>
      <w:r w:rsidRPr="00274BE2">
        <w:t xml:space="preserve"> comment ça marche</w:t>
      </w:r>
      <w:r w:rsidR="00205257">
        <w:t xml:space="preserve"> </w:t>
      </w:r>
      <w:r w:rsidRPr="00274BE2">
        <w:t xml:space="preserve">: </w:t>
      </w:r>
      <w:r w:rsidR="00874C63">
        <w:t xml:space="preserve">en </w:t>
      </w:r>
      <w:r w:rsidR="00274BE2">
        <w:t>tant</w:t>
      </w:r>
      <w:r w:rsidR="00274BE2" w:rsidRPr="00274BE2">
        <w:t xml:space="preserve"> </w:t>
      </w:r>
      <w:r w:rsidR="00874C63">
        <w:t xml:space="preserve">que </w:t>
      </w:r>
      <w:r w:rsidR="00274BE2" w:rsidRPr="00274BE2">
        <w:t>chrétiens, nous</w:t>
      </w:r>
      <w:r w:rsidR="00274BE2">
        <w:t xml:space="preserve"> avons le Saint-Esprit de Dieu</w:t>
      </w:r>
      <w:r w:rsidR="00274BE2" w:rsidRPr="00274BE2">
        <w:t xml:space="preserve"> </w:t>
      </w:r>
      <w:r w:rsidR="00274BE2">
        <w:t>qui vit en nous</w:t>
      </w:r>
      <w:r w:rsidR="00274BE2" w:rsidRPr="00274BE2">
        <w:t>.</w:t>
      </w:r>
      <w:bookmarkStart w:id="1" w:name="_ftnref1"/>
      <w:r w:rsidR="00521F9D" w:rsidRPr="00274BE2">
        <w:rPr>
          <w:rStyle w:val="EndnoteReference"/>
          <w:lang w:val="en-US"/>
        </w:rPr>
        <w:endnoteReference w:id="1"/>
      </w:r>
      <w:bookmarkEnd w:id="1"/>
      <w:r w:rsidR="00696042" w:rsidRPr="00274BE2">
        <w:t xml:space="preserve"> </w:t>
      </w:r>
      <w:r w:rsidR="00274BE2" w:rsidRPr="00274BE2">
        <w:t xml:space="preserve">Plus nous </w:t>
      </w:r>
      <w:r w:rsidR="00686E61">
        <w:t xml:space="preserve">laissons le champ libre au Seigneur dans notre vie, </w:t>
      </w:r>
      <w:r w:rsidR="00274BE2" w:rsidRPr="00686E61">
        <w:t>plus l’Esprit de Dieu brille à travers nous, et plus les gens Le voient se refléter en nous. Ce n’est pas nous qui brillons ; nous, nous ne sommes que poussière,</w:t>
      </w:r>
      <w:bookmarkStart w:id="2" w:name="_ftnref2"/>
      <w:r w:rsidRPr="00686E61">
        <w:rPr>
          <w:rStyle w:val="EndnoteReference"/>
          <w:lang w:val="en-US"/>
        </w:rPr>
        <w:endnoteReference w:id="2"/>
      </w:r>
      <w:bookmarkEnd w:id="2"/>
      <w:r w:rsidR="00696042" w:rsidRPr="00686E61">
        <w:t xml:space="preserve"> </w:t>
      </w:r>
      <w:r w:rsidR="00274BE2" w:rsidRPr="00686E61">
        <w:t xml:space="preserve">mais </w:t>
      </w:r>
      <w:r w:rsidR="00686E61" w:rsidRPr="00686E61">
        <w:t xml:space="preserve">lorsque nous reflétons l’image de Dieu, les autres voient ce reflet. </w:t>
      </w:r>
      <w:r w:rsidR="00274BE2" w:rsidRPr="00686E61">
        <w:t xml:space="preserve">Ils voient </w:t>
      </w:r>
      <w:r w:rsidR="00874C63">
        <w:t xml:space="preserve">Dieu </w:t>
      </w:r>
      <w:r w:rsidR="00274BE2" w:rsidRPr="00686E61">
        <w:t>en nous.</w:t>
      </w:r>
      <w:r w:rsidR="00874C63">
        <w:t xml:space="preserve"> </w:t>
      </w:r>
    </w:p>
    <w:p w:rsidR="00850EEE" w:rsidRPr="00686E61" w:rsidRDefault="00686E61">
      <w:pPr>
        <w:pStyle w:val="NormalWeb"/>
        <w:rPr>
          <w:color w:val="000099"/>
        </w:rPr>
      </w:pPr>
      <w:r w:rsidRPr="00686E61">
        <w:t>C’est notre relation personnelle avec Dieu qui fait que Sa lumière brille</w:t>
      </w:r>
      <w:r w:rsidR="002568E3">
        <w:t xml:space="preserve"> </w:t>
      </w:r>
      <w:r w:rsidRPr="00686E61">
        <w:t>à travers nous ; le</w:t>
      </w:r>
      <w:r>
        <w:t xml:space="preserve">s autres voient cette lumière qui est en nous et elle les attire </w:t>
      </w:r>
      <w:r w:rsidR="0015102A">
        <w:t>à</w:t>
      </w:r>
      <w:r>
        <w:t xml:space="preserve"> Lui. </w:t>
      </w:r>
      <w:r w:rsidRPr="00686E61">
        <w:t>Ils s’intéressent à nous parce qu’ils voient Son reflet en nous, et cela</w:t>
      </w:r>
      <w:r>
        <w:t xml:space="preserve"> nous ouvre la porte pour leur parler de Son amour et leur expliquer le salut.</w:t>
      </w:r>
    </w:p>
    <w:p w:rsidR="00850EEE" w:rsidRPr="00C74B16" w:rsidRDefault="00696042">
      <w:pPr>
        <w:pStyle w:val="NormalWeb"/>
      </w:pPr>
      <w:r w:rsidRPr="00A60E7E">
        <w:t>J</w:t>
      </w:r>
      <w:r w:rsidR="00A60E7E" w:rsidRPr="00A60E7E">
        <w:t>ésus a clairement dit qu’</w:t>
      </w:r>
      <w:r w:rsidR="00FA53F3">
        <w:t>I</w:t>
      </w:r>
      <w:r w:rsidR="00A60E7E" w:rsidRPr="00A60E7E">
        <w:t xml:space="preserve">l voulait que les gens voient la lumière qui est en vous. Il savait que le Saint-Esprit qui habite </w:t>
      </w:r>
      <w:proofErr w:type="gramStart"/>
      <w:r w:rsidR="00A60E7E" w:rsidRPr="00A60E7E">
        <w:t>en vous</w:t>
      </w:r>
      <w:proofErr w:type="gramEnd"/>
      <w:r w:rsidR="00A60E7E" w:rsidRPr="00A60E7E">
        <w:t xml:space="preserve"> </w:t>
      </w:r>
      <w:r w:rsidR="0015102A">
        <w:t>refléterait</w:t>
      </w:r>
      <w:r w:rsidR="00A60E7E" w:rsidRPr="00A60E7E">
        <w:t xml:space="preserve"> la lumière de Dieu, et Il ajoutait que vous n’</w:t>
      </w:r>
      <w:r w:rsidR="00CD4297" w:rsidRPr="00A60E7E">
        <w:t>ét</w:t>
      </w:r>
      <w:r w:rsidR="00CD4297">
        <w:t>iez</w:t>
      </w:r>
      <w:r w:rsidR="00A60E7E" w:rsidRPr="00A60E7E">
        <w:t xml:space="preserve"> pas censé la cacher. Si vous avez une lampe, disait-</w:t>
      </w:r>
      <w:r w:rsidR="00CD5672">
        <w:t>I</w:t>
      </w:r>
      <w:r w:rsidR="00A60E7E" w:rsidRPr="00A60E7E">
        <w:t xml:space="preserve">l, vous n’allez </w:t>
      </w:r>
      <w:r w:rsidR="00CA39D8">
        <w:t xml:space="preserve">certainement </w:t>
      </w:r>
      <w:r w:rsidR="00A60E7E" w:rsidRPr="00A60E7E">
        <w:t>pas la cacher sous un seau</w:t>
      </w:r>
      <w:r w:rsidR="00FA53F3">
        <w:t> :</w:t>
      </w:r>
      <w:r w:rsidR="00A60E7E" w:rsidRPr="00A60E7E">
        <w:t xml:space="preserve"> vous la placer</w:t>
      </w:r>
      <w:r w:rsidR="0015102A">
        <w:t>ez</w:t>
      </w:r>
      <w:r w:rsidR="00A60E7E" w:rsidRPr="00A60E7E">
        <w:t xml:space="preserve"> en hauteur sur un support pour qu’elle éclaire tou</w:t>
      </w:r>
      <w:r w:rsidR="00CA39D8">
        <w:t>t</w:t>
      </w:r>
      <w:r w:rsidR="00A60E7E" w:rsidRPr="00A60E7E">
        <w:t xml:space="preserve"> ce qui vous entoure.</w:t>
      </w:r>
      <w:r w:rsidR="00637F26" w:rsidRPr="00A60E7E">
        <w:rPr>
          <w:rStyle w:val="EndnoteReference"/>
          <w:lang w:val="en-US"/>
        </w:rPr>
        <w:endnoteReference w:id="3"/>
      </w:r>
      <w:r w:rsidRPr="00A60E7E">
        <w:t xml:space="preserve"> </w:t>
      </w:r>
      <w:r w:rsidR="00A60E7E" w:rsidRPr="00A60E7E">
        <w:t xml:space="preserve">Et </w:t>
      </w:r>
      <w:r w:rsidR="00A60E7E">
        <w:t>de conclure</w:t>
      </w:r>
      <w:r w:rsidR="00A60E7E" w:rsidRPr="00A60E7E">
        <w:t> :</w:t>
      </w:r>
      <w:r w:rsidRPr="00A60E7E">
        <w:t xml:space="preserve"> </w:t>
      </w:r>
      <w:r w:rsidR="00FA53F3">
        <w:t>« </w:t>
      </w:r>
      <w:r w:rsidR="009F7B32" w:rsidRPr="00A60E7E">
        <w:rPr>
          <w:rStyle w:val="Emphasis"/>
        </w:rPr>
        <w:t>C’es</w:t>
      </w:r>
      <w:r w:rsidR="009F7B32" w:rsidRPr="002B695A">
        <w:rPr>
          <w:rStyle w:val="Emphasis"/>
        </w:rPr>
        <w:t xml:space="preserve">t ainsi </w:t>
      </w:r>
      <w:r w:rsidR="009F7B32" w:rsidRPr="002B695A">
        <w:rPr>
          <w:rStyle w:val="Emphasis"/>
          <w:i w:val="0"/>
        </w:rPr>
        <w:t>que votre lumière doit briller devant tous les hommes, pour qu’ils voient le bien que vous faites et qu’ils en attribuent la gloire à votre Père</w:t>
      </w:r>
      <w:r w:rsidR="009F7B32" w:rsidRPr="00CA39D8">
        <w:rPr>
          <w:rStyle w:val="Emphasis"/>
          <w:i w:val="0"/>
        </w:rPr>
        <w:t xml:space="preserve"> céleste</w:t>
      </w:r>
      <w:r w:rsidRPr="00CA39D8">
        <w:rPr>
          <w:i/>
        </w:rPr>
        <w:t>.</w:t>
      </w:r>
      <w:r w:rsidR="00FA53F3">
        <w:rPr>
          <w:i/>
        </w:rPr>
        <w:t> »</w:t>
      </w:r>
      <w:bookmarkStart w:id="3" w:name="_ftnref4"/>
      <w:r w:rsidR="009F7B32" w:rsidRPr="00CA39D8">
        <w:rPr>
          <w:rStyle w:val="EndnoteReference"/>
          <w:lang w:val="en-US"/>
        </w:rPr>
        <w:endnoteReference w:id="4"/>
      </w:r>
      <w:bookmarkEnd w:id="3"/>
      <w:r w:rsidRPr="00CA39D8">
        <w:t xml:space="preserve"> </w:t>
      </w:r>
      <w:r w:rsidR="00CA39D8" w:rsidRPr="00CA39D8">
        <w:t>En précisant « c’est ainsi </w:t>
      </w:r>
      <w:r w:rsidR="002568E3">
        <w:t>que »</w:t>
      </w:r>
      <w:r w:rsidR="00CA39D8" w:rsidRPr="00CA39D8">
        <w:t xml:space="preserve">, Il dit </w:t>
      </w:r>
      <w:r w:rsidR="00CA39D8">
        <w:t xml:space="preserve">clairement </w:t>
      </w:r>
      <w:r w:rsidR="00CA39D8" w:rsidRPr="00CA39D8">
        <w:t xml:space="preserve">que </w:t>
      </w:r>
      <w:r w:rsidR="0015102A">
        <w:t>v</w:t>
      </w:r>
      <w:r w:rsidR="00CA39D8" w:rsidRPr="00CA39D8">
        <w:t>ous av</w:t>
      </w:r>
      <w:r w:rsidR="0015102A">
        <w:t>ez</w:t>
      </w:r>
      <w:r w:rsidR="00CA39D8" w:rsidRPr="00CA39D8">
        <w:t xml:space="preserve"> la responsabilité de manifester aux yeux de</w:t>
      </w:r>
      <w:r w:rsidR="002568E3">
        <w:t xml:space="preserve"> tous </w:t>
      </w:r>
      <w:r w:rsidR="0015102A" w:rsidRPr="00CA39D8">
        <w:t>la lumière de Dieu</w:t>
      </w:r>
      <w:r w:rsidR="00CA39D8" w:rsidRPr="00C74B16">
        <w:t xml:space="preserve">, </w:t>
      </w:r>
      <w:r w:rsidR="0015102A">
        <w:t xml:space="preserve">et </w:t>
      </w:r>
      <w:r w:rsidR="00CA39D8" w:rsidRPr="00C74B16">
        <w:t xml:space="preserve">qu’Il </w:t>
      </w:r>
      <w:r w:rsidR="0015102A">
        <w:rPr>
          <w:i/>
        </w:rPr>
        <w:t xml:space="preserve">tient à </w:t>
      </w:r>
      <w:r w:rsidR="0015102A">
        <w:t xml:space="preserve">ce </w:t>
      </w:r>
      <w:r w:rsidR="00CA39D8" w:rsidRPr="00C74B16">
        <w:t xml:space="preserve">que les autres Le voient </w:t>
      </w:r>
      <w:r w:rsidR="00C74B16" w:rsidRPr="00C74B16">
        <w:t>se</w:t>
      </w:r>
      <w:r w:rsidR="00CA39D8" w:rsidRPr="00C74B16">
        <w:t xml:space="preserve"> refléter en vous. </w:t>
      </w:r>
    </w:p>
    <w:p w:rsidR="00850EEE" w:rsidRPr="00BC2ED0" w:rsidRDefault="00C74B16">
      <w:pPr>
        <w:pStyle w:val="NormalWeb"/>
        <w:rPr>
          <w:color w:val="000099"/>
        </w:rPr>
      </w:pPr>
      <w:r w:rsidRPr="00C74B16">
        <w:t xml:space="preserve">Cela dit, chacun de </w:t>
      </w:r>
      <w:r>
        <w:t>v</w:t>
      </w:r>
      <w:r w:rsidRPr="00C74B16">
        <w:t xml:space="preserve">ous reflète d’une manière unique l’image de Dieu. Voici comment l’exprime David : </w:t>
      </w:r>
      <w:r>
        <w:t>«</w:t>
      </w:r>
      <w:r w:rsidR="0015102A">
        <w:t xml:space="preserve"> Il y </w:t>
      </w:r>
      <w:r>
        <w:t xml:space="preserve">avait des rayons de </w:t>
      </w:r>
      <w:r w:rsidR="00BC2ED0" w:rsidRPr="00C74B16">
        <w:t xml:space="preserve">toutes </w:t>
      </w:r>
      <w:r>
        <w:t>les</w:t>
      </w:r>
      <w:r w:rsidR="00BC2ED0" w:rsidRPr="00C74B16">
        <w:t xml:space="preserve"> couleurs, chacun manifestait une nuance particulière de Sa lumière, mais c'était la même</w:t>
      </w:r>
      <w:r w:rsidR="00BC2ED0" w:rsidRPr="00E13886">
        <w:t xml:space="preserve"> lumière</w:t>
      </w:r>
      <w:r w:rsidR="00FA53F3">
        <w:t xml:space="preserve"> </w:t>
      </w:r>
      <w:r w:rsidR="00BC2ED0" w:rsidRPr="00E13886">
        <w:t xml:space="preserve">; </w:t>
      </w:r>
      <w:r w:rsidR="0015102A">
        <w:t xml:space="preserve">il y a différents dons </w:t>
      </w:r>
      <w:r w:rsidR="00BC2ED0" w:rsidRPr="00E13886">
        <w:t xml:space="preserve">mais </w:t>
      </w:r>
      <w:r>
        <w:t xml:space="preserve">c’est </w:t>
      </w:r>
      <w:r w:rsidR="00BC2ED0" w:rsidRPr="00E13886">
        <w:t xml:space="preserve">le même Esprit, chacun reflétant </w:t>
      </w:r>
      <w:r w:rsidR="00BC2ED0" w:rsidRPr="00BC2ED0">
        <w:rPr>
          <w:i/>
        </w:rPr>
        <w:t>à sa façon</w:t>
      </w:r>
      <w:r w:rsidR="00BC2ED0" w:rsidRPr="00E13886">
        <w:t xml:space="preserve"> la Lumière de Dieu, chac</w:t>
      </w:r>
      <w:r w:rsidR="00185208">
        <w:t>un brillant à sa manière et montrant son talent et son ouvrage particulier, afin que tous glorifient la beauté de Dieu. »</w:t>
      </w:r>
      <w:r w:rsidR="00BC2ED0" w:rsidRPr="00BC2ED0">
        <w:rPr>
          <w:color w:val="000099"/>
        </w:rPr>
        <w:t xml:space="preserve"> </w:t>
      </w:r>
    </w:p>
    <w:p w:rsidR="00850EEE" w:rsidRPr="00E67B29" w:rsidRDefault="00214E80">
      <w:pPr>
        <w:pStyle w:val="NormalWeb"/>
        <w:rPr>
          <w:color w:val="000099"/>
        </w:rPr>
      </w:pPr>
      <w:r>
        <w:t>Vous êtes un individu unique</w:t>
      </w:r>
      <w:r w:rsidR="00BA2739" w:rsidRPr="00BA2739">
        <w:t xml:space="preserve"> et</w:t>
      </w:r>
      <w:r>
        <w:t>,</w:t>
      </w:r>
      <w:r w:rsidR="00BA2739" w:rsidRPr="00BA2739">
        <w:t xml:space="preserve"> à ce titre, vous reflétez la lumière de Dieu d’une manière tout à fait unique. La lumière se reflète dans chaque grain de </w:t>
      </w:r>
      <w:r w:rsidR="00BA2739">
        <w:t>poussière d’une manière qui dépend de la forme de cha</w:t>
      </w:r>
      <w:r w:rsidR="00797E5A">
        <w:t>q</w:t>
      </w:r>
      <w:r w:rsidR="00BA2739">
        <w:t xml:space="preserve">ue particule. </w:t>
      </w:r>
      <w:r w:rsidR="00BA2739" w:rsidRPr="00BA2739">
        <w:t xml:space="preserve">Chaque grain de poussière </w:t>
      </w:r>
      <w:r w:rsidR="00BA2739">
        <w:t xml:space="preserve">est </w:t>
      </w:r>
      <w:r w:rsidR="00BA2739" w:rsidRPr="00BA2739">
        <w:t>di</w:t>
      </w:r>
      <w:r w:rsidR="00BA2739">
        <w:t>stinct</w:t>
      </w:r>
      <w:r w:rsidR="00BA2739" w:rsidRPr="00BA2739">
        <w:t xml:space="preserve"> des autres, </w:t>
      </w:r>
      <w:r w:rsidR="00BA2739">
        <w:t xml:space="preserve">et donc </w:t>
      </w:r>
      <w:r w:rsidR="00BA2739" w:rsidRPr="00BA2739">
        <w:t xml:space="preserve">la façon dont il reflète </w:t>
      </w:r>
      <w:r w:rsidR="00BA2739">
        <w:t>la lumière est di</w:t>
      </w:r>
      <w:r w:rsidR="00E67B29">
        <w:t>stincte des autres</w:t>
      </w:r>
      <w:r w:rsidR="00BA2739">
        <w:t xml:space="preserve">. </w:t>
      </w:r>
      <w:r w:rsidR="00BA2739" w:rsidRPr="00874C63">
        <w:t xml:space="preserve">Vous êtes un individu distinct. </w:t>
      </w:r>
      <w:r w:rsidR="00E67B29" w:rsidRPr="00E67B29">
        <w:t>Les talents que vous possédez, les dons de l’Esprit qui sont les vôtres</w:t>
      </w:r>
      <w:r w:rsidR="00E67B29">
        <w:t xml:space="preserve"> et la façon dont ils se manifestent dans votre vie sont uniques. </w:t>
      </w:r>
      <w:r w:rsidR="00E67B29" w:rsidRPr="00E67B29">
        <w:t>Dieu vous a fait comme vous êtes, Il vo</w:t>
      </w:r>
      <w:r w:rsidR="00E67B29">
        <w:t>us</w:t>
      </w:r>
      <w:r w:rsidR="00E67B29" w:rsidRPr="00E67B29">
        <w:t xml:space="preserve"> a rempli de Son Esprit</w:t>
      </w:r>
      <w:r w:rsidR="00E67B29">
        <w:t xml:space="preserve">, et si vous Lui laissez le champ libre, Il vous </w:t>
      </w:r>
      <w:r w:rsidR="00797E5A">
        <w:t xml:space="preserve">fera </w:t>
      </w:r>
      <w:r w:rsidR="00E67B29">
        <w:t>Le refléter d’une manière tout</w:t>
      </w:r>
      <w:r w:rsidR="00294F48">
        <w:t xml:space="preserve"> </w:t>
      </w:r>
      <w:r w:rsidR="00E67B29">
        <w:t>à</w:t>
      </w:r>
      <w:r w:rsidR="00294F48">
        <w:t xml:space="preserve"> </w:t>
      </w:r>
      <w:r w:rsidR="00E67B29">
        <w:t>fait unique et extraordinaire.</w:t>
      </w:r>
    </w:p>
    <w:p w:rsidR="00850EEE" w:rsidRPr="00BA2739" w:rsidRDefault="00696042">
      <w:pPr>
        <w:pStyle w:val="NormalWeb"/>
      </w:pPr>
      <w:r w:rsidRPr="00BA2739">
        <w:t>L</w:t>
      </w:r>
      <w:r w:rsidR="00686E61" w:rsidRPr="00BA2739">
        <w:t xml:space="preserve">aissez Le briller en vous et à travers vous. Vivez de </w:t>
      </w:r>
      <w:r w:rsidR="00797E5A">
        <w:t xml:space="preserve">telle </w:t>
      </w:r>
      <w:r w:rsidR="002568E3">
        <w:t xml:space="preserve">sorte </w:t>
      </w:r>
      <w:r w:rsidR="00686E61" w:rsidRPr="00BA2739">
        <w:t>que les autres voient Son reflet en vous</w:t>
      </w:r>
      <w:r w:rsidR="002568E3">
        <w:t>,</w:t>
      </w:r>
      <w:r w:rsidR="00686E61" w:rsidRPr="00BA2739">
        <w:t xml:space="preserve"> dans la façon dont vous </w:t>
      </w:r>
      <w:r w:rsidR="00BA2739" w:rsidRPr="00BA2739">
        <w:t>communiquez avec</w:t>
      </w:r>
      <w:r w:rsidR="00686E61" w:rsidRPr="00BA2739">
        <w:t xml:space="preserve"> </w:t>
      </w:r>
      <w:r w:rsidR="00CB00AA">
        <w:t>eux</w:t>
      </w:r>
      <w:r w:rsidR="00797E5A">
        <w:t xml:space="preserve"> et dont vous les traitez</w:t>
      </w:r>
      <w:r w:rsidR="00686E61" w:rsidRPr="00BA2739">
        <w:t xml:space="preserve">, dans votre </w:t>
      </w:r>
      <w:r w:rsidR="00BA2739" w:rsidRPr="00BA2739">
        <w:t xml:space="preserve">attitude </w:t>
      </w:r>
      <w:r w:rsidR="002568E3">
        <w:t>empreint</w:t>
      </w:r>
      <w:r w:rsidR="00BA2739" w:rsidRPr="00BA2739">
        <w:t>e d’amour</w:t>
      </w:r>
      <w:r w:rsidR="00CB00AA">
        <w:t xml:space="preserve"> </w:t>
      </w:r>
      <w:r w:rsidR="00BA2739" w:rsidRPr="00BA2739">
        <w:t>–</w:t>
      </w:r>
      <w:r w:rsidR="00CB00AA">
        <w:t xml:space="preserve"> </w:t>
      </w:r>
      <w:r w:rsidR="00BA2739" w:rsidRPr="00BA2739">
        <w:t xml:space="preserve">et dites-vous que </w:t>
      </w:r>
      <w:r w:rsidR="00CB00AA">
        <w:t xml:space="preserve">c’est de cela qu’ils </w:t>
      </w:r>
      <w:r w:rsidR="00BA2739" w:rsidRPr="00BA2739">
        <w:t>ont besoin pour pouvoir Le trouver.</w:t>
      </w:r>
    </w:p>
    <w:p w:rsidR="00850EEE" w:rsidRPr="00BA2739" w:rsidRDefault="00696042">
      <w:pPr>
        <w:pStyle w:val="center"/>
      </w:pPr>
      <w:r w:rsidRPr="00BA2739">
        <w:t>*</w:t>
      </w:r>
    </w:p>
    <w:p w:rsidR="00850EEE" w:rsidRPr="00201986" w:rsidRDefault="00201986">
      <w:pPr>
        <w:pStyle w:val="Heading4"/>
        <w:rPr>
          <w:rFonts w:eastAsia="Times New Roman"/>
        </w:rPr>
      </w:pPr>
      <w:r w:rsidRPr="00201986">
        <w:rPr>
          <w:rFonts w:eastAsia="Times New Roman"/>
        </w:rPr>
        <w:t>Les diamants de poussière</w:t>
      </w:r>
      <w:r w:rsidR="00696042" w:rsidRPr="00201986">
        <w:rPr>
          <w:rFonts w:eastAsia="Times New Roman"/>
        </w:rPr>
        <w:br/>
      </w:r>
      <w:r w:rsidRPr="00201986">
        <w:rPr>
          <w:rFonts w:eastAsia="Times New Roman"/>
        </w:rPr>
        <w:t>par</w:t>
      </w:r>
      <w:r w:rsidR="00696042" w:rsidRPr="00201986">
        <w:rPr>
          <w:rFonts w:eastAsia="Times New Roman"/>
        </w:rPr>
        <w:t xml:space="preserve"> David Brandt Berg</w:t>
      </w:r>
    </w:p>
    <w:p w:rsidR="00850EEE" w:rsidRPr="00EE2FA7" w:rsidRDefault="00E13886" w:rsidP="00E13886">
      <w:pPr>
        <w:pStyle w:val="NormalWeb"/>
        <w:rPr>
          <w:color w:val="000099"/>
        </w:rPr>
      </w:pPr>
      <w:r>
        <w:rPr>
          <w:spacing w:val="-3"/>
        </w:rPr>
        <w:t xml:space="preserve">Dieu a donné un </w:t>
      </w:r>
      <w:r w:rsidR="00797E5A">
        <w:rPr>
          <w:spacing w:val="-3"/>
        </w:rPr>
        <w:t>« </w:t>
      </w:r>
      <w:r>
        <w:rPr>
          <w:spacing w:val="-3"/>
        </w:rPr>
        <w:t>spectacle de lum</w:t>
      </w:r>
      <w:r w:rsidRPr="00EE2FA7">
        <w:rPr>
          <w:spacing w:val="-3"/>
        </w:rPr>
        <w:t>ière</w:t>
      </w:r>
      <w:r w:rsidR="00797E5A">
        <w:rPr>
          <w:spacing w:val="-3"/>
        </w:rPr>
        <w:t> »</w:t>
      </w:r>
      <w:r w:rsidRPr="00EE2FA7">
        <w:rPr>
          <w:spacing w:val="-3"/>
        </w:rPr>
        <w:t xml:space="preserve"> l'autre jour, et nous étions là pour y assister</w:t>
      </w:r>
      <w:r w:rsidR="00CB00AA">
        <w:rPr>
          <w:spacing w:val="-3"/>
        </w:rPr>
        <w:t xml:space="preserve"> </w:t>
      </w:r>
      <w:r w:rsidRPr="00EE2FA7">
        <w:rPr>
          <w:spacing w:val="-3"/>
        </w:rPr>
        <w:t>!</w:t>
      </w:r>
      <w:r w:rsidR="00696042" w:rsidRPr="00EE2FA7">
        <w:t xml:space="preserve"> </w:t>
      </w:r>
      <w:r w:rsidRPr="00EE2FA7">
        <w:t xml:space="preserve">Il a </w:t>
      </w:r>
      <w:r w:rsidR="002568E3">
        <w:t xml:space="preserve">aussi beaucoup </w:t>
      </w:r>
      <w:r w:rsidRPr="00EE2FA7">
        <w:t xml:space="preserve">parlé </w:t>
      </w:r>
      <w:r w:rsidR="002568E3">
        <w:t xml:space="preserve">et </w:t>
      </w:r>
      <w:r w:rsidRPr="00EE2FA7">
        <w:t xml:space="preserve">nous avons essayé d'écouter. </w:t>
      </w:r>
      <w:r w:rsidR="00EE2FA7" w:rsidRPr="00EE2FA7">
        <w:t>Je suis sûr qu’</w:t>
      </w:r>
      <w:r w:rsidR="00CB00AA">
        <w:t>I</w:t>
      </w:r>
      <w:r w:rsidR="00EE2FA7" w:rsidRPr="00EE2FA7">
        <w:t xml:space="preserve">l nous l’avait déjà montré, </w:t>
      </w:r>
      <w:r w:rsidRPr="00EE2FA7">
        <w:t xml:space="preserve">mais nous étions trop occupés pour le remarquer. </w:t>
      </w:r>
      <w:r w:rsidR="00EE2FA7" w:rsidRPr="00EE2FA7">
        <w:t>Regardez avec nous cette fois-ci, et il se p</w:t>
      </w:r>
      <w:r w:rsidR="00EE2FA7">
        <w:t xml:space="preserve">eut que vous voyiez encore plus de choses. </w:t>
      </w:r>
    </w:p>
    <w:p w:rsidR="00850EEE" w:rsidRPr="00DD127B" w:rsidRDefault="00E13886">
      <w:pPr>
        <w:pStyle w:val="NormalWeb"/>
      </w:pPr>
      <w:r w:rsidRPr="00E13886">
        <w:t>Le Seigneur a laissé trois petits rayons de lumière s'infiltrer dans notre chambre —</w:t>
      </w:r>
      <w:r w:rsidR="00CB00AA">
        <w:t xml:space="preserve"> </w:t>
      </w:r>
      <w:r w:rsidRPr="00E13886">
        <w:t>non pas à travers les volets qui sont là pour cacher la lumière, mais par de</w:t>
      </w:r>
      <w:r w:rsidR="003600B6">
        <w:t>s</w:t>
      </w:r>
      <w:r w:rsidRPr="00E13886">
        <w:t xml:space="preserve"> tout petits trous qui la laissaient passer</w:t>
      </w:r>
      <w:r w:rsidR="00CB00AA">
        <w:t xml:space="preserve"> </w:t>
      </w:r>
      <w:r w:rsidRPr="00E13886">
        <w:t>! Plus le trou est petit, plus l'image est parfaite et plus la projection est claire</w:t>
      </w:r>
      <w:r w:rsidR="00696042" w:rsidRPr="00E13886">
        <w:t xml:space="preserve">. </w:t>
      </w:r>
      <w:r w:rsidRPr="00DD127B">
        <w:t xml:space="preserve">Plus </w:t>
      </w:r>
      <w:r w:rsidR="00CB00AA">
        <w:t>vous êtes</w:t>
      </w:r>
      <w:r w:rsidRPr="00DD127B">
        <w:t xml:space="preserve"> petit, plus </w:t>
      </w:r>
      <w:r w:rsidR="00CB00AA">
        <w:t>les autres peuvent Le voir</w:t>
      </w:r>
      <w:r w:rsidR="00A75238">
        <w:t xml:space="preserve"> </w:t>
      </w:r>
      <w:r w:rsidRPr="00DD127B">
        <w:t>clairement</w:t>
      </w:r>
      <w:r w:rsidR="00696042" w:rsidRPr="00DD127B">
        <w:t>.</w:t>
      </w:r>
    </w:p>
    <w:p w:rsidR="00850EEE" w:rsidRPr="00D829C2" w:rsidRDefault="00797E5A">
      <w:pPr>
        <w:pStyle w:val="NormalWeb"/>
      </w:pPr>
      <w:r>
        <w:t>Il y avait de</w:t>
      </w:r>
      <w:r w:rsidR="00E13886" w:rsidRPr="00E13886">
        <w:t xml:space="preserve">s rayons de toutes </w:t>
      </w:r>
      <w:r>
        <w:t>les</w:t>
      </w:r>
      <w:r w:rsidR="00E13886" w:rsidRPr="00E13886">
        <w:t xml:space="preserve"> couleurs, chacun manifestait une nuance particulière de Sa lumière, mais c'était la même lumière</w:t>
      </w:r>
      <w:r w:rsidR="00CB00AA">
        <w:t xml:space="preserve"> </w:t>
      </w:r>
      <w:r w:rsidR="00E13886" w:rsidRPr="00E13886">
        <w:t xml:space="preserve">; </w:t>
      </w:r>
      <w:r w:rsidR="00900B70">
        <w:t xml:space="preserve">les dons sont </w:t>
      </w:r>
      <w:r w:rsidR="00E13886" w:rsidRPr="00E13886">
        <w:t>diff</w:t>
      </w:r>
      <w:r w:rsidR="00900B70">
        <w:t>é</w:t>
      </w:r>
      <w:r w:rsidR="00E13886" w:rsidRPr="00E13886">
        <w:t>rent</w:t>
      </w:r>
      <w:r w:rsidR="00900B70">
        <w:t>s</w:t>
      </w:r>
      <w:r w:rsidR="00E13886" w:rsidRPr="00E13886">
        <w:t xml:space="preserve"> </w:t>
      </w:r>
      <w:r w:rsidR="00900B70">
        <w:t xml:space="preserve">mais ils </w:t>
      </w:r>
      <w:r w:rsidR="00E13886" w:rsidRPr="00E13886">
        <w:t>émanent</w:t>
      </w:r>
      <w:r w:rsidR="00F011A1">
        <w:t xml:space="preserve"> tous</w:t>
      </w:r>
      <w:r w:rsidR="00E13886" w:rsidRPr="00E13886">
        <w:t xml:space="preserve"> du même Esprit, chacun reflétant </w:t>
      </w:r>
      <w:r w:rsidR="00185208" w:rsidRPr="00185208">
        <w:rPr>
          <w:i/>
        </w:rPr>
        <w:t>à sa façon</w:t>
      </w:r>
      <w:r w:rsidR="00E13886" w:rsidRPr="00E13886">
        <w:t xml:space="preserve"> la Lumière de Dieu, chacun brill</w:t>
      </w:r>
      <w:r w:rsidR="003600B6">
        <w:t>ant</w:t>
      </w:r>
      <w:r w:rsidR="00E13886" w:rsidRPr="00E13886">
        <w:t xml:space="preserve"> </w:t>
      </w:r>
      <w:r w:rsidR="003600B6">
        <w:t xml:space="preserve">à </w:t>
      </w:r>
      <w:r w:rsidR="00E13886" w:rsidRPr="00E13886">
        <w:t>sa manière</w:t>
      </w:r>
      <w:r w:rsidR="00BD280F" w:rsidRPr="00BD280F">
        <w:t xml:space="preserve"> </w:t>
      </w:r>
      <w:r w:rsidR="00BD280F" w:rsidRPr="00E826D5">
        <w:t>et montrant son talent</w:t>
      </w:r>
      <w:r w:rsidR="00C80841">
        <w:t xml:space="preserve"> et son </w:t>
      </w:r>
      <w:r w:rsidR="00BD280F" w:rsidRPr="00E826D5">
        <w:t>ouvrage particulier</w:t>
      </w:r>
      <w:r w:rsidR="003B1F49">
        <w:t>s</w:t>
      </w:r>
      <w:r w:rsidR="00C80841">
        <w:t xml:space="preserve"> afin que tous</w:t>
      </w:r>
      <w:r w:rsidR="00F011A1">
        <w:t xml:space="preserve"> </w:t>
      </w:r>
      <w:r w:rsidR="00E13886" w:rsidRPr="00E13886">
        <w:t xml:space="preserve">glorifient la beauté de </w:t>
      </w:r>
      <w:r w:rsidR="00E13886" w:rsidRPr="00D829C2">
        <w:t>Dieu</w:t>
      </w:r>
      <w:r w:rsidR="00696042" w:rsidRPr="00D829C2">
        <w:t>.</w:t>
      </w:r>
      <w:bookmarkStart w:id="4" w:name="_ftnref5"/>
      <w:r w:rsidR="002B695A" w:rsidRPr="00D829C2">
        <w:rPr>
          <w:rStyle w:val="EndnoteReference"/>
          <w:lang w:val="en-US"/>
        </w:rPr>
        <w:endnoteReference w:id="5"/>
      </w:r>
      <w:bookmarkEnd w:id="4"/>
    </w:p>
    <w:p w:rsidR="004069F8" w:rsidRDefault="00D829C2">
      <w:pPr>
        <w:pStyle w:val="NormalWeb"/>
      </w:pPr>
      <w:r w:rsidRPr="00D829C2">
        <w:t xml:space="preserve">Levez la main dans la lumière du </w:t>
      </w:r>
      <w:r>
        <w:t>jour</w:t>
      </w:r>
      <w:r w:rsidRPr="00D829C2">
        <w:t>. La lumière passe au travers. Vous pouvez même voir les vaisseaux sanguins et les os. Rien n’échappe au regard d</w:t>
      </w:r>
      <w:r>
        <w:t xml:space="preserve">e Dieu. </w:t>
      </w:r>
      <w:r w:rsidR="00623209">
        <w:t>Moins il y a de vous</w:t>
      </w:r>
      <w:r w:rsidRPr="00D829C2">
        <w:t xml:space="preserve">, plus </w:t>
      </w:r>
      <w:r>
        <w:t>la</w:t>
      </w:r>
      <w:r w:rsidRPr="00D829C2">
        <w:t xml:space="preserve"> lumière </w:t>
      </w:r>
      <w:r>
        <w:t xml:space="preserve">brille à travers </w:t>
      </w:r>
      <w:r w:rsidRPr="00D829C2">
        <w:t xml:space="preserve">vous. </w:t>
      </w:r>
    </w:p>
    <w:p w:rsidR="00850EEE" w:rsidRPr="00DD127B" w:rsidRDefault="00DD127B">
      <w:pPr>
        <w:pStyle w:val="NormalWeb"/>
      </w:pPr>
      <w:r w:rsidRPr="00DD127B">
        <w:t xml:space="preserve">Nous sommes comme de minuscules rayons de lumière dans </w:t>
      </w:r>
      <w:r w:rsidR="004069F8">
        <w:t>ce</w:t>
      </w:r>
      <w:r w:rsidRPr="00DD127B">
        <w:t xml:space="preserve"> monde si sombre</w:t>
      </w:r>
      <w:r w:rsidR="00623209">
        <w:t xml:space="preserve"> </w:t>
      </w:r>
      <w:r w:rsidRPr="00DD127B">
        <w:t xml:space="preserve">! Il suffit de quelques rayons de lumière pour </w:t>
      </w:r>
      <w:r w:rsidR="00623209">
        <w:t>faire une différence</w:t>
      </w:r>
      <w:r w:rsidR="00696042" w:rsidRPr="00DD127B">
        <w:t xml:space="preserve">. </w:t>
      </w:r>
      <w:r w:rsidRPr="00DD127B">
        <w:t>N’allez surtout pas penser qu</w:t>
      </w:r>
      <w:r w:rsidR="009F37D9">
        <w:t>’</w:t>
      </w:r>
      <w:r w:rsidRPr="00DD127B">
        <w:t>un pe</w:t>
      </w:r>
      <w:r w:rsidR="003600B6">
        <w:t>u</w:t>
      </w:r>
      <w:r w:rsidRPr="00DD127B">
        <w:t xml:space="preserve"> lumière ne servira pas à grand-chose au milieu de tant de ténèbres, parce que, voyez-vous, </w:t>
      </w:r>
      <w:r w:rsidR="003600B6">
        <w:t xml:space="preserve">quand on est dans </w:t>
      </w:r>
      <w:r w:rsidR="003600B6" w:rsidRPr="00DD127B">
        <w:t>l’obscurité</w:t>
      </w:r>
      <w:r w:rsidR="003600B6">
        <w:t xml:space="preserve"> on peut voir </w:t>
      </w:r>
      <w:r w:rsidRPr="00DD127B">
        <w:t>la flamme d’une bougie à des kilomètres de distance</w:t>
      </w:r>
      <w:r w:rsidR="00696042" w:rsidRPr="00DD127B">
        <w:t>.</w:t>
      </w:r>
    </w:p>
    <w:p w:rsidR="00850EEE" w:rsidRPr="00135F56" w:rsidRDefault="00010457">
      <w:pPr>
        <w:pStyle w:val="NormalWeb"/>
      </w:pPr>
      <w:r>
        <w:t>Si la pièce est suffisamment sombre,</w:t>
      </w:r>
      <w:r w:rsidRPr="00010457">
        <w:t xml:space="preserve"> </w:t>
      </w:r>
      <w:r>
        <w:t>m</w:t>
      </w:r>
      <w:r w:rsidRPr="00010457">
        <w:t>ême un grain de poussière, aussi petit soit-il, peut étinceler comme un diamant s’il dans</w:t>
      </w:r>
      <w:r w:rsidR="00797E5A">
        <w:t xml:space="preserve">e dans </w:t>
      </w:r>
      <w:r w:rsidRPr="00010457">
        <w:t>la lumière du soleil</w:t>
      </w:r>
      <w:r>
        <w:t xml:space="preserve">. Plus l’obscurité est profonde, plus la lumière est vive. </w:t>
      </w:r>
      <w:r w:rsidR="00CA6986">
        <w:t xml:space="preserve">Un petit diamant de poussière ou un </w:t>
      </w:r>
      <w:r w:rsidR="00135F56">
        <w:t xml:space="preserve">petit </w:t>
      </w:r>
      <w:r w:rsidR="00CA6986">
        <w:t>rayon de soleil s</w:t>
      </w:r>
      <w:r w:rsidR="00135F56">
        <w:t>e distinguent beaucoup mieux</w:t>
      </w:r>
      <w:r w:rsidR="00CA6986">
        <w:t xml:space="preserve"> </w:t>
      </w:r>
      <w:r w:rsidR="00B94A6C">
        <w:t>dans une</w:t>
      </w:r>
      <w:r w:rsidR="00CA6986">
        <w:t xml:space="preserve"> pièce plongée dans l’obscur</w:t>
      </w:r>
      <w:r w:rsidR="00CA6986" w:rsidRPr="00135F56">
        <w:t>ité, tant il est vrai que</w:t>
      </w:r>
      <w:r w:rsidR="00146E0E" w:rsidRPr="00135F56">
        <w:t xml:space="preserve"> </w:t>
      </w:r>
      <w:r w:rsidR="00797E5A">
        <w:t>« </w:t>
      </w:r>
      <w:r w:rsidR="00146E0E" w:rsidRPr="00135F56">
        <w:t>là où le péché prolifère, la grâce surabonde</w:t>
      </w:r>
      <w:r w:rsidR="00696042" w:rsidRPr="00135F56">
        <w:t>.</w:t>
      </w:r>
      <w:bookmarkStart w:id="5" w:name="_ftnref6"/>
      <w:r w:rsidR="00797E5A">
        <w:t> »</w:t>
      </w:r>
      <w:r w:rsidR="00146E0E" w:rsidRPr="00135F56">
        <w:rPr>
          <w:rStyle w:val="EndnoteReference"/>
          <w:lang w:val="en-US"/>
        </w:rPr>
        <w:endnoteReference w:id="6"/>
      </w:r>
      <w:bookmarkEnd w:id="5"/>
    </w:p>
    <w:p w:rsidR="00135F56" w:rsidRDefault="00135F56">
      <w:pPr>
        <w:pStyle w:val="NormalWeb"/>
      </w:pPr>
      <w:r w:rsidRPr="00135F56">
        <w:t xml:space="preserve">Lorsqu’on voit la flamme d’une bougie, ce n’est pas le feu à proprement parler que l’on voit, </w:t>
      </w:r>
      <w:r w:rsidR="00797E5A">
        <w:t>ce sont</w:t>
      </w:r>
      <w:r w:rsidRPr="00135F56">
        <w:t xml:space="preserve"> les </w:t>
      </w:r>
      <w:r w:rsidR="0090081E">
        <w:t>minuscules</w:t>
      </w:r>
      <w:r w:rsidRPr="00135F56">
        <w:t xml:space="preserve"> particules incandescentes chauffées à blanc par la chaleur de Son amour. </w:t>
      </w:r>
      <w:r>
        <w:t>En réalité, ce n’est pas la lumière que vous voyez, puisqu</w:t>
      </w:r>
      <w:r w:rsidR="0090081E">
        <w:t>e la lumière</w:t>
      </w:r>
      <w:r>
        <w:t xml:space="preserve"> elle</w:t>
      </w:r>
      <w:r w:rsidR="0090081E">
        <w:t>-même</w:t>
      </w:r>
      <w:r>
        <w:t xml:space="preserve"> est invisible. </w:t>
      </w:r>
      <w:r w:rsidRPr="00135F56">
        <w:t>Ce que vous voyez c’est son reflet dans tou</w:t>
      </w:r>
      <w:r>
        <w:t>s</w:t>
      </w:r>
      <w:r w:rsidRPr="00135F56">
        <w:t xml:space="preserve"> ces petits diamants de poussière</w:t>
      </w:r>
      <w:r>
        <w:t xml:space="preserve">. </w:t>
      </w:r>
      <w:r w:rsidRPr="00135F56">
        <w:t xml:space="preserve">Personne ne prendrait le risque de regarder </w:t>
      </w:r>
      <w:r>
        <w:t>le soleil en face</w:t>
      </w:r>
      <w:r w:rsidR="00BD64DA">
        <w:t xml:space="preserve"> </w:t>
      </w:r>
      <w:r>
        <w:t xml:space="preserve">: cela </w:t>
      </w:r>
      <w:r w:rsidR="0090081E">
        <w:t>v</w:t>
      </w:r>
      <w:r>
        <w:t xml:space="preserve">ous rendrait aveugle. </w:t>
      </w:r>
      <w:r w:rsidRPr="00135F56">
        <w:t xml:space="preserve">Mais on peut voir son reflet sur </w:t>
      </w:r>
      <w:r>
        <w:t xml:space="preserve">tout ce qu’il éclaire. </w:t>
      </w:r>
    </w:p>
    <w:p w:rsidR="00850EEE" w:rsidRPr="006076B9" w:rsidRDefault="0090081E">
      <w:pPr>
        <w:pStyle w:val="NormalWeb"/>
      </w:pPr>
      <w:r w:rsidRPr="0090081E">
        <w:t>Les gens ne peuvent voir Dieu que dans la mesure où nous le reflétons comme</w:t>
      </w:r>
      <w:r>
        <w:t xml:space="preserve"> </w:t>
      </w:r>
      <w:r w:rsidR="003600B6">
        <w:t>d</w:t>
      </w:r>
      <w:r w:rsidRPr="0090081E">
        <w:t>es petits diamants de poussière. Ils ne peuvent pas regarder Dieu</w:t>
      </w:r>
      <w:r w:rsidR="005D6329">
        <w:t xml:space="preserve"> directement</w:t>
      </w:r>
      <w:r w:rsidRPr="0090081E">
        <w:t xml:space="preserve">, </w:t>
      </w:r>
      <w:r>
        <w:t>Il les aveuglerait</w:t>
      </w:r>
      <w:r w:rsidR="005D6329">
        <w:t>, Il est bien trop brillant !</w:t>
      </w:r>
      <w:r>
        <w:t xml:space="preserve"> C’est en nous regardant qu’ils peuvent voir Son reflet en nous. </w:t>
      </w:r>
      <w:r w:rsidRPr="0090081E">
        <w:t xml:space="preserve">La lumière de Dieu ne peut être perçue </w:t>
      </w:r>
      <w:r w:rsidR="005D6329">
        <w:t xml:space="preserve">que si </w:t>
      </w:r>
      <w:r w:rsidR="005D6329" w:rsidRPr="006076B9">
        <w:t>vous la reflétez</w:t>
      </w:r>
      <w:r w:rsidRPr="0090081E">
        <w:t xml:space="preserve">. </w:t>
      </w:r>
      <w:r w:rsidR="006076B9">
        <w:t>Les gens ne voient Dieu en vous que dans la mesure où vous Le r</w:t>
      </w:r>
      <w:r w:rsidR="00B94A6C">
        <w:t>e</w:t>
      </w:r>
      <w:r w:rsidR="006076B9">
        <w:t xml:space="preserve">flétez. </w:t>
      </w:r>
      <w:r w:rsidR="00304227" w:rsidRPr="00304227">
        <w:t>« </w:t>
      </w:r>
      <w:r w:rsidR="00304227">
        <w:t>C</w:t>
      </w:r>
      <w:r w:rsidR="00304227" w:rsidRPr="00304227">
        <w:t>’est ainsi que votre lumière doit briller devant les hommes, afin qu’ils voient le bien que vous faites et qu’ils louent votre Père qui est dans les c</w:t>
      </w:r>
      <w:r w:rsidR="00304227" w:rsidRPr="006076B9">
        <w:t>ieux. »</w:t>
      </w:r>
      <w:bookmarkStart w:id="6" w:name="_ftnref7"/>
      <w:r w:rsidR="00304227" w:rsidRPr="006076B9">
        <w:rPr>
          <w:rStyle w:val="EndnoteReference"/>
          <w:lang w:val="en-US"/>
        </w:rPr>
        <w:endnoteReference w:id="7"/>
      </w:r>
      <w:bookmarkEnd w:id="6"/>
      <w:r w:rsidR="00696042" w:rsidRPr="006076B9">
        <w:t xml:space="preserve"> </w:t>
      </w:r>
      <w:r w:rsidR="006076B9" w:rsidRPr="006076B9">
        <w:t xml:space="preserve">Sans la poussière, vous ne pourriez pas voir la lumière. Et sans la lumière vous ne pourriez pas voir la poussière. </w:t>
      </w:r>
      <w:r w:rsidR="006076B9">
        <w:t>L</w:t>
      </w:r>
      <w:r w:rsidR="006076B9" w:rsidRPr="006076B9">
        <w:t>es deux </w:t>
      </w:r>
      <w:r w:rsidR="006076B9">
        <w:t xml:space="preserve">sont </w:t>
      </w:r>
      <w:r w:rsidR="003600B6">
        <w:t>indispensables</w:t>
      </w:r>
      <w:r w:rsidR="00BD64DA">
        <w:t xml:space="preserve"> </w:t>
      </w:r>
      <w:r w:rsidR="006076B9" w:rsidRPr="006076B9">
        <w:t>!</w:t>
      </w:r>
    </w:p>
    <w:p w:rsidR="00850EEE" w:rsidRPr="001A081F" w:rsidRDefault="004D5208">
      <w:pPr>
        <w:pStyle w:val="NormalWeb"/>
        <w:rPr>
          <w:sz w:val="28"/>
        </w:rPr>
      </w:pPr>
      <w:r w:rsidRPr="004D5208">
        <w:t xml:space="preserve">Vous ne reverrez peut-être plus </w:t>
      </w:r>
      <w:r w:rsidR="00797E5A">
        <w:t xml:space="preserve">jamais </w:t>
      </w:r>
      <w:r w:rsidRPr="004D5208">
        <w:t>ce petit diamant de poussière, car certains flottent dans la lumière</w:t>
      </w:r>
      <w:r>
        <w:t xml:space="preserve"> </w:t>
      </w:r>
      <w:r w:rsidR="00797E5A">
        <w:t xml:space="preserve">et scintillent </w:t>
      </w:r>
      <w:r>
        <w:t xml:space="preserve">très brièvement, avant de s’évanouir dans les ténèbres de l’obscurité. </w:t>
      </w:r>
      <w:r w:rsidRPr="004D5208">
        <w:t>Ils n’</w:t>
      </w:r>
      <w:r w:rsidR="00797E5A">
        <w:t>ont</w:t>
      </w:r>
      <w:r w:rsidRPr="004D5208">
        <w:t xml:space="preserve"> qu’un </w:t>
      </w:r>
      <w:r w:rsidR="005A77B1">
        <w:t xml:space="preserve">bref </w:t>
      </w:r>
      <w:r w:rsidRPr="004D5208">
        <w:t>instant de vérité.</w:t>
      </w:r>
      <w:r w:rsidR="00696042" w:rsidRPr="004D5208">
        <w:t xml:space="preserve"> </w:t>
      </w:r>
      <w:r w:rsidRPr="004D5208">
        <w:t>Mais s</w:t>
      </w:r>
      <w:r w:rsidR="00797E5A">
        <w:t xml:space="preserve">i le grain de poussière </w:t>
      </w:r>
      <w:r w:rsidRPr="004D5208">
        <w:t xml:space="preserve">peut scintiller dans la lumière du Seigneur, ne serait-ce qu’une seule fois dans </w:t>
      </w:r>
      <w:r w:rsidR="005A77B1">
        <w:t>sa</w:t>
      </w:r>
      <w:r w:rsidRPr="004D5208">
        <w:t xml:space="preserve"> vie, cela en vaut la peine</w:t>
      </w:r>
      <w:r w:rsidR="005A77B1">
        <w:t xml:space="preserve">. </w:t>
      </w:r>
      <w:r w:rsidR="005A77B1" w:rsidRPr="005A77B1">
        <w:t>Si une seule fois dans sa vie, Il apporte la vie et la joie à quelqu’un</w:t>
      </w:r>
      <w:r w:rsidR="005A77B1">
        <w:t xml:space="preserve">, cela en vaut la peine. </w:t>
      </w:r>
      <w:r w:rsidR="000D12A8" w:rsidRPr="000D12A8">
        <w:t xml:space="preserve">Mais s’il pouvait demeurer dans la lumière du Seigneur, il </w:t>
      </w:r>
      <w:r w:rsidR="000D12A8">
        <w:t>brillerait de mille feux</w:t>
      </w:r>
      <w:r w:rsidR="000D12A8" w:rsidRPr="000D12A8">
        <w:t xml:space="preserve"> </w:t>
      </w:r>
      <w:r w:rsidR="000D12A8">
        <w:t>toute sa vie, comme une bougie qui éclaire toute la maison jusqu’à ce qu’elle soit entièrement consumée</w:t>
      </w:r>
      <w:r w:rsidR="005E18DD">
        <w:rPr>
          <w:sz w:val="22"/>
        </w:rPr>
        <w:t xml:space="preserve">. </w:t>
      </w:r>
      <w:r w:rsidR="005E18DD" w:rsidRPr="00B94A6C">
        <w:t xml:space="preserve">Plus notre petit grain de poussière </w:t>
      </w:r>
      <w:r w:rsidR="008042C6" w:rsidRPr="00B94A6C">
        <w:t>restera dans la lumière, plus</w:t>
      </w:r>
      <w:r w:rsidR="00B96828">
        <w:t xml:space="preserve"> longtemps</w:t>
      </w:r>
      <w:r w:rsidR="008042C6" w:rsidRPr="00B94A6C">
        <w:t xml:space="preserve"> </w:t>
      </w:r>
      <w:r w:rsidR="008042C6" w:rsidRPr="001A081F">
        <w:t>il scintillera, et restera diamant.</w:t>
      </w:r>
    </w:p>
    <w:p w:rsidR="00850EEE" w:rsidRPr="001A081F" w:rsidRDefault="00B94A6C">
      <w:pPr>
        <w:pStyle w:val="NormalWeb"/>
      </w:pPr>
      <w:r w:rsidRPr="001A081F">
        <w:t xml:space="preserve">Les diamants de poussière </w:t>
      </w:r>
      <w:r w:rsidR="00B96828">
        <w:t>brillent</w:t>
      </w:r>
      <w:r w:rsidRPr="001A081F">
        <w:t xml:space="preserve"> l’espace d’un instant, </w:t>
      </w:r>
      <w:r w:rsidR="00B96828">
        <w:t>puis</w:t>
      </w:r>
      <w:r w:rsidRPr="001A081F">
        <w:t xml:space="preserve"> ils disparaissent, comme la vie d’</w:t>
      </w:r>
      <w:r w:rsidR="00F43697">
        <w:t>u</w:t>
      </w:r>
      <w:r w:rsidRPr="001A081F">
        <w:t>n homme</w:t>
      </w:r>
      <w:r w:rsidR="00B96828">
        <w:t xml:space="preserve"> </w:t>
      </w:r>
      <w:r w:rsidRPr="001A081F">
        <w:t>—</w:t>
      </w:r>
      <w:r w:rsidR="00B96828">
        <w:t xml:space="preserve"> </w:t>
      </w:r>
      <w:r w:rsidRPr="001A081F">
        <w:t>comme l’herbe des champs qui est là aujourd’hui et qui demain aura disparu</w:t>
      </w:r>
      <w:r w:rsidR="00696042" w:rsidRPr="001A081F">
        <w:t>.</w:t>
      </w:r>
      <w:bookmarkStart w:id="7" w:name="_ftnref8"/>
      <w:r w:rsidR="00304227" w:rsidRPr="001A081F">
        <w:rPr>
          <w:rStyle w:val="EndnoteReference"/>
          <w:lang w:val="en-US"/>
        </w:rPr>
        <w:endnoteReference w:id="8"/>
      </w:r>
      <w:bookmarkEnd w:id="7"/>
      <w:r w:rsidR="00696042" w:rsidRPr="001A081F">
        <w:t xml:space="preserve"> </w:t>
      </w:r>
      <w:r w:rsidRPr="001A081F">
        <w:t>Car qu’est</w:t>
      </w:r>
      <w:r w:rsidR="00B96828">
        <w:t>-</w:t>
      </w:r>
      <w:r w:rsidRPr="001A081F">
        <w:t>ce que votre vie, elle n’est qu’un</w:t>
      </w:r>
      <w:r w:rsidR="00813935">
        <w:t>e</w:t>
      </w:r>
      <w:r w:rsidRPr="001A081F">
        <w:t xml:space="preserve"> brume légère</w:t>
      </w:r>
      <w:r w:rsidR="00B96828">
        <w:t xml:space="preserve"> </w:t>
      </w:r>
      <w:r w:rsidRPr="001A081F">
        <w:t>—</w:t>
      </w:r>
      <w:r w:rsidR="00B96828">
        <w:t xml:space="preserve"> </w:t>
      </w:r>
      <w:r w:rsidRPr="001A081F">
        <w:t>une brume qui reflète Ses rayons de lumière pendant quelques instants</w:t>
      </w:r>
      <w:r w:rsidR="001A081F" w:rsidRPr="001A081F">
        <w:t xml:space="preserve"> et qui ensuite dispara</w:t>
      </w:r>
      <w:r w:rsidR="00B96828">
        <w:t>î</w:t>
      </w:r>
      <w:r w:rsidR="001A081F" w:rsidRPr="001A081F">
        <w:t>t.</w:t>
      </w:r>
      <w:bookmarkStart w:id="8" w:name="_ftnref9"/>
      <w:r w:rsidR="00304227" w:rsidRPr="001A081F">
        <w:rPr>
          <w:rStyle w:val="EndnoteReference"/>
          <w:lang w:val="en-US"/>
        </w:rPr>
        <w:endnoteReference w:id="9"/>
      </w:r>
      <w:bookmarkEnd w:id="8"/>
      <w:r w:rsidR="00696042" w:rsidRPr="001A081F">
        <w:t xml:space="preserve"> </w:t>
      </w:r>
      <w:r w:rsidR="001A081F" w:rsidRPr="001A081F">
        <w:t>Vous n’avez aucune garantie du lendemain. Vous feriez bien de briller maintenant</w:t>
      </w:r>
      <w:r w:rsidR="00F02025">
        <w:t>,</w:t>
      </w:r>
      <w:r w:rsidR="001A081F" w:rsidRPr="001A081F">
        <w:t xml:space="preserve"> tant que vous avez la lumière.</w:t>
      </w:r>
    </w:p>
    <w:p w:rsidR="00850EEE" w:rsidRPr="00A36CBB" w:rsidRDefault="000F111F">
      <w:pPr>
        <w:pStyle w:val="NormalWeb"/>
      </w:pPr>
      <w:r>
        <w:t>L</w:t>
      </w:r>
      <w:r w:rsidR="00F2437E">
        <w:t>e</w:t>
      </w:r>
      <w:r w:rsidR="00F2437E" w:rsidRPr="00F2437E">
        <w:t xml:space="preserve"> </w:t>
      </w:r>
      <w:r w:rsidR="00F2437E">
        <w:t xml:space="preserve">faisceau de </w:t>
      </w:r>
      <w:r>
        <w:t xml:space="preserve">lumière </w:t>
      </w:r>
      <w:r w:rsidR="00F2437E">
        <w:t xml:space="preserve">est </w:t>
      </w:r>
      <w:r w:rsidR="00CD5672">
        <w:t>parfaitement rectiligne</w:t>
      </w:r>
      <w:r w:rsidR="00F2437E">
        <w:t xml:space="preserve"> et</w:t>
      </w:r>
      <w:r>
        <w:t xml:space="preserve"> très étroit</w:t>
      </w:r>
      <w:r w:rsidR="00214E80">
        <w:t>. La</w:t>
      </w:r>
      <w:r w:rsidR="009F37D9">
        <w:t xml:space="preserve"> lumière</w:t>
      </w:r>
      <w:r w:rsidR="0057284A" w:rsidRPr="00A823FC">
        <w:t xml:space="preserve"> ne brille que dans une seule direction et sa source n’émet que dans une seule direction. </w:t>
      </w:r>
      <w:r w:rsidR="00A823FC" w:rsidRPr="00A823FC">
        <w:t>I</w:t>
      </w:r>
      <w:r w:rsidR="0057284A" w:rsidRPr="00A823FC">
        <w:t xml:space="preserve">l n’y a </w:t>
      </w:r>
      <w:r w:rsidR="00A823FC" w:rsidRPr="00A823FC">
        <w:t xml:space="preserve">donc </w:t>
      </w:r>
      <w:r w:rsidR="0057284A" w:rsidRPr="00A823FC">
        <w:t xml:space="preserve">qu’un seul </w:t>
      </w:r>
      <w:r w:rsidR="00A823FC" w:rsidRPr="00A823FC">
        <w:t xml:space="preserve">chemin </w:t>
      </w:r>
      <w:r w:rsidR="0057284A" w:rsidRPr="00A823FC">
        <w:t>pour remonter à sa source</w:t>
      </w:r>
      <w:r>
        <w:t xml:space="preserve">. </w:t>
      </w:r>
      <w:r w:rsidR="0057284A" w:rsidRPr="00A823FC">
        <w:t xml:space="preserve">Et c’est </w:t>
      </w:r>
      <w:r w:rsidR="00A823FC" w:rsidRPr="00A823FC">
        <w:t>c</w:t>
      </w:r>
      <w:r w:rsidR="0057284A" w:rsidRPr="00A823FC">
        <w:t>e chemin</w:t>
      </w:r>
      <w:r w:rsidR="00A823FC" w:rsidRPr="00A823FC">
        <w:t>-là</w:t>
      </w:r>
      <w:r w:rsidR="0057284A" w:rsidRPr="00A823FC">
        <w:t xml:space="preserve"> que vous devez emprunter</w:t>
      </w:r>
      <w:r>
        <w:t>,</w:t>
      </w:r>
      <w:r w:rsidR="0057284A" w:rsidRPr="00A823FC">
        <w:t xml:space="preserve"> </w:t>
      </w:r>
      <w:r w:rsidR="00A823FC" w:rsidRPr="00A823FC">
        <w:t xml:space="preserve">sinon vous n’y parviendrez pas. </w:t>
      </w:r>
      <w:r w:rsidR="00696042" w:rsidRPr="00A823FC">
        <w:t>J</w:t>
      </w:r>
      <w:r w:rsidR="00304227" w:rsidRPr="00A823FC">
        <w:t>é</w:t>
      </w:r>
      <w:r w:rsidR="00696042" w:rsidRPr="00A823FC">
        <w:t xml:space="preserve">sus </w:t>
      </w:r>
      <w:r w:rsidR="00304227" w:rsidRPr="00A823FC">
        <w:t>est la lumière du monde</w:t>
      </w:r>
      <w:bookmarkStart w:id="9" w:name="_ftnref10"/>
      <w:r w:rsidR="00304227" w:rsidRPr="00A823FC">
        <w:t>.</w:t>
      </w:r>
      <w:r w:rsidR="00304227" w:rsidRPr="00A823FC">
        <w:rPr>
          <w:rStyle w:val="EndnoteReference"/>
          <w:lang w:val="en-US"/>
        </w:rPr>
        <w:endnoteReference w:id="10"/>
      </w:r>
      <w:bookmarkEnd w:id="9"/>
      <w:r w:rsidR="00696042" w:rsidRPr="00A823FC">
        <w:t xml:space="preserve"> </w:t>
      </w:r>
      <w:r w:rsidR="00304227" w:rsidRPr="00A823FC">
        <w:t>I</w:t>
      </w:r>
      <w:r w:rsidR="00A823FC" w:rsidRPr="00A823FC">
        <w:t>l</w:t>
      </w:r>
      <w:r w:rsidR="00304227" w:rsidRPr="00A823FC">
        <w:t xml:space="preserve"> est le</w:t>
      </w:r>
      <w:r w:rsidR="00304227" w:rsidRPr="00304227">
        <w:t xml:space="preserve"> seul chemin. </w:t>
      </w:r>
      <w:r w:rsidR="00914B96" w:rsidRPr="00914B96">
        <w:t>Il n’y a de lumière qu’en Lui</w:t>
      </w:r>
      <w:r>
        <w:t xml:space="preserve"> </w:t>
      </w:r>
      <w:r w:rsidR="00914B96" w:rsidRPr="00914B96">
        <w:t>—</w:t>
      </w:r>
      <w:r>
        <w:t xml:space="preserve"> </w:t>
      </w:r>
      <w:r w:rsidR="00F02025">
        <w:t xml:space="preserve">dans ce mince </w:t>
      </w:r>
      <w:r w:rsidR="00914B96" w:rsidRPr="00914B96">
        <w:t>faisceau qui point</w:t>
      </w:r>
      <w:r w:rsidR="00914B96">
        <w:t>e</w:t>
      </w:r>
      <w:r w:rsidR="00914B96" w:rsidRPr="00914B96">
        <w:t xml:space="preserve"> </w:t>
      </w:r>
      <w:r w:rsidR="00F02025">
        <w:t xml:space="preserve">tout droit </w:t>
      </w:r>
      <w:r w:rsidR="00914B96" w:rsidRPr="00914B96">
        <w:t>dans la direction de l’amour de Dieu</w:t>
      </w:r>
      <w:r w:rsidR="00914B96">
        <w:t xml:space="preserve"> </w:t>
      </w:r>
      <w:r w:rsidR="00A36CBB">
        <w:t xml:space="preserve">et </w:t>
      </w:r>
      <w:r w:rsidR="00914B96">
        <w:t xml:space="preserve">qui mène </w:t>
      </w:r>
      <w:r w:rsidR="00F02025">
        <w:t>a</w:t>
      </w:r>
      <w:r w:rsidR="00914B96">
        <w:t>u Fils de l’amour de Dieu</w:t>
      </w:r>
      <w:r w:rsidR="00F02025">
        <w:t>.</w:t>
      </w:r>
      <w:r w:rsidR="00A36CBB">
        <w:t xml:space="preserve"> </w:t>
      </w:r>
      <w:r w:rsidR="00214E80">
        <w:t>À</w:t>
      </w:r>
      <w:r w:rsidR="00A36CBB">
        <w:t xml:space="preserve"> moins que vous ne </w:t>
      </w:r>
      <w:r>
        <w:t>veniez</w:t>
      </w:r>
      <w:r w:rsidR="00A36CBB">
        <w:t xml:space="preserve"> dans ce rayon d’amour, vous n’avez aucune chance de briller,</w:t>
      </w:r>
      <w:r w:rsidR="00696042" w:rsidRPr="00914B96">
        <w:rPr>
          <w:color w:val="000099"/>
        </w:rPr>
        <w:t xml:space="preserve"> </w:t>
      </w:r>
      <w:r w:rsidR="00914B96" w:rsidRPr="00914B96">
        <w:t xml:space="preserve">car </w:t>
      </w:r>
      <w:r w:rsidR="00A36CBB">
        <w:t>« </w:t>
      </w:r>
      <w:r w:rsidR="00215C0E" w:rsidRPr="00914B96">
        <w:t>Je</w:t>
      </w:r>
      <w:r w:rsidR="00304227" w:rsidRPr="00914B96">
        <w:t xml:space="preserve"> suis le chemin, la vérité, et la vie.</w:t>
      </w:r>
      <w:r w:rsidR="00A36CBB">
        <w:t> </w:t>
      </w:r>
      <w:r w:rsidR="00A36CBB" w:rsidRPr="00A36CBB">
        <w:t>Nul ne vient au Père que par Moi.</w:t>
      </w:r>
      <w:r>
        <w:t xml:space="preserve"> </w:t>
      </w:r>
      <w:r w:rsidR="00A36CBB">
        <w:t>»</w:t>
      </w:r>
      <w:bookmarkStart w:id="10" w:name="_ftnref11"/>
      <w:r w:rsidR="00304227" w:rsidRPr="00304227">
        <w:rPr>
          <w:rStyle w:val="EndnoteReference"/>
          <w:lang w:val="en-US"/>
        </w:rPr>
        <w:endnoteReference w:id="11"/>
      </w:r>
      <w:bookmarkEnd w:id="10"/>
    </w:p>
    <w:p w:rsidR="00850EEE" w:rsidRPr="00E523F4" w:rsidRDefault="00352EBC">
      <w:pPr>
        <w:pStyle w:val="NormalWeb"/>
      </w:pPr>
      <w:r w:rsidRPr="00352EBC">
        <w:t xml:space="preserve">Songez à tout ce que Dieu peut vous montrer à partir d'un petit rayon de lumière si vous êtes assez simple, comme un </w:t>
      </w:r>
      <w:r>
        <w:t xml:space="preserve"> </w:t>
      </w:r>
      <w:r w:rsidRPr="00352EBC">
        <w:t>enfant, pour l'apprécier, regarder et écouter</w:t>
      </w:r>
      <w:r w:rsidR="000F111F">
        <w:t xml:space="preserve"> </w:t>
      </w:r>
      <w:r w:rsidRPr="00352EBC">
        <w:t>!</w:t>
      </w:r>
      <w:r w:rsidR="00696042" w:rsidRPr="00352EBC">
        <w:t xml:space="preserve"> </w:t>
      </w:r>
      <w:bookmarkStart w:id="11" w:name="_ftnref12"/>
      <w:r w:rsidR="00E523F4" w:rsidRPr="00E523F4">
        <w:t>« Si vous ne devenez pas comme des petits enfants, vous n’entrerez pas dans le royaume des cieux ».</w:t>
      </w:r>
      <w:r w:rsidR="00304227" w:rsidRPr="00E523F4">
        <w:rPr>
          <w:rStyle w:val="EndnoteReference"/>
          <w:lang w:val="en-US"/>
        </w:rPr>
        <w:endnoteReference w:id="12"/>
      </w:r>
      <w:bookmarkEnd w:id="11"/>
    </w:p>
    <w:p w:rsidR="00850EEE" w:rsidRPr="00B30118" w:rsidRDefault="00B30118">
      <w:pPr>
        <w:pStyle w:val="NormalWeb"/>
        <w:rPr>
          <w:color w:val="000099"/>
        </w:rPr>
      </w:pPr>
      <w:r w:rsidRPr="00B30118">
        <w:t xml:space="preserve">Pour découvrir ce que le Seigneur veut </w:t>
      </w:r>
      <w:r w:rsidR="000F111F">
        <w:t>v</w:t>
      </w:r>
      <w:r w:rsidRPr="00B30118">
        <w:t>ous montrer, il faut vous arrêter, observer, écouter. Sinon</w:t>
      </w:r>
      <w:r w:rsidR="000F111F">
        <w:t>,</w:t>
      </w:r>
      <w:r w:rsidRPr="00B30118">
        <w:t xml:space="preserve"> vous </w:t>
      </w:r>
      <w:r w:rsidR="00F02025">
        <w:t>serez</w:t>
      </w:r>
      <w:r w:rsidRPr="00B30118">
        <w:t xml:space="preserve"> submergé par les tracas quotidiens, au lieu d’être rempli à ras-bord de Son amour, Sa joie et Sa vérité</w:t>
      </w:r>
      <w:r w:rsidR="000F111F">
        <w:t xml:space="preserve"> </w:t>
      </w:r>
      <w:r w:rsidRPr="00B30118">
        <w:t>! Vous serez vaincu par le monde au lieu de triompher du monde gr</w:t>
      </w:r>
      <w:r w:rsidR="00F43697">
        <w:t>â</w:t>
      </w:r>
      <w:r w:rsidRPr="00B30118">
        <w:t>ce au Seigneur.</w:t>
      </w:r>
    </w:p>
    <w:p w:rsidR="00850EEE" w:rsidRPr="00B30118" w:rsidRDefault="00B30118">
      <w:pPr>
        <w:pStyle w:val="NormalWeb"/>
        <w:rPr>
          <w:color w:val="000099"/>
        </w:rPr>
      </w:pPr>
      <w:r w:rsidRPr="00B30118">
        <w:t>Arrêtez-vous, écoutez, observez la lumière</w:t>
      </w:r>
      <w:r w:rsidR="00F02025">
        <w:t xml:space="preserve">. </w:t>
      </w:r>
      <w:r w:rsidR="002F5175" w:rsidRPr="002F5175">
        <w:rPr>
          <w:sz w:val="20"/>
        </w:rPr>
        <w:t>E</w:t>
      </w:r>
      <w:r w:rsidRPr="00B30118">
        <w:t xml:space="preserve">t </w:t>
      </w:r>
      <w:r w:rsidR="00F02025">
        <w:t xml:space="preserve">que </w:t>
      </w:r>
      <w:r w:rsidRPr="00B30118">
        <w:t xml:space="preserve">votre </w:t>
      </w:r>
      <w:r>
        <w:t xml:space="preserve">poussière </w:t>
      </w:r>
      <w:r w:rsidR="00F02025">
        <w:t>se transforme</w:t>
      </w:r>
      <w:r>
        <w:t xml:space="preserve"> </w:t>
      </w:r>
      <w:r w:rsidR="00F02025">
        <w:t xml:space="preserve">en </w:t>
      </w:r>
      <w:r>
        <w:t>diamant</w:t>
      </w:r>
      <w:r w:rsidR="00F02025">
        <w:t>s</w:t>
      </w:r>
      <w:r>
        <w:t xml:space="preserve"> qui reflète</w:t>
      </w:r>
      <w:r w:rsidR="00F02025">
        <w:t>nt</w:t>
      </w:r>
      <w:r>
        <w:t xml:space="preserve"> la beauté de Dieu ! </w:t>
      </w:r>
    </w:p>
    <w:p w:rsidR="00850EEE" w:rsidRPr="00E523F4" w:rsidRDefault="00E523F4">
      <w:pPr>
        <w:pStyle w:val="NormalWeb"/>
      </w:pPr>
      <w:r w:rsidRPr="00E523F4">
        <w:t xml:space="preserve">Si vous êtes trop occupé, ou </w:t>
      </w:r>
      <w:r w:rsidR="007B1931">
        <w:t xml:space="preserve">trop </w:t>
      </w:r>
      <w:r w:rsidRPr="00E523F4">
        <w:t xml:space="preserve">pressé, vous n’apprendrez jamais rien. </w:t>
      </w:r>
      <w:r w:rsidR="007B1931">
        <w:t>D’ailleurs l</w:t>
      </w:r>
      <w:r w:rsidRPr="00E523F4">
        <w:t xml:space="preserve">a Bible </w:t>
      </w:r>
      <w:r w:rsidR="007B1931">
        <w:t>met en garde</w:t>
      </w:r>
      <w:r w:rsidRPr="00E523F4">
        <w:t xml:space="preserve"> ceux qui « refusent d</w:t>
      </w:r>
      <w:r w:rsidR="00D74B1A">
        <w:t xml:space="preserve">e </w:t>
      </w:r>
      <w:r w:rsidR="00185208" w:rsidRPr="00185208">
        <w:t>renoncer à leurs agissements ».</w:t>
      </w:r>
      <w:bookmarkStart w:id="12" w:name="_ftnref13"/>
      <w:r w:rsidR="00304227" w:rsidRPr="00E523F4">
        <w:rPr>
          <w:rStyle w:val="EndnoteReference"/>
          <w:lang w:val="en-US"/>
        </w:rPr>
        <w:endnoteReference w:id="13"/>
      </w:r>
      <w:bookmarkEnd w:id="12"/>
    </w:p>
    <w:p w:rsidR="00850EEE" w:rsidRPr="007B1931" w:rsidRDefault="00F43697">
      <w:pPr>
        <w:pStyle w:val="NormalWeb"/>
        <w:rPr>
          <w:color w:val="000099"/>
        </w:rPr>
      </w:pPr>
      <w:r>
        <w:t>Prenez le temps d’o</w:t>
      </w:r>
      <w:r w:rsidR="00E523F4" w:rsidRPr="00177224">
        <w:t>bserve</w:t>
      </w:r>
      <w:r>
        <w:t>r</w:t>
      </w:r>
      <w:r w:rsidR="00E523F4" w:rsidRPr="00177224">
        <w:t xml:space="preserve"> les diamants de poussière</w:t>
      </w:r>
      <w:r w:rsidR="00696042" w:rsidRPr="00177224">
        <w:t xml:space="preserve">. </w:t>
      </w:r>
      <w:r w:rsidR="007B1931" w:rsidRPr="007B1931">
        <w:t>Ils n</w:t>
      </w:r>
      <w:r>
        <w:t xml:space="preserve">e font aucun effort pour </w:t>
      </w:r>
      <w:r w:rsidR="007B1931" w:rsidRPr="007B1931">
        <w:t xml:space="preserve">briller </w:t>
      </w:r>
      <w:r>
        <w:t xml:space="preserve">et </w:t>
      </w:r>
      <w:r w:rsidR="007B1931" w:rsidRPr="007B1931">
        <w:t>étincel</w:t>
      </w:r>
      <w:r w:rsidR="007B1931">
        <w:t>e</w:t>
      </w:r>
      <w:r w:rsidR="007B1931" w:rsidRPr="007B1931">
        <w:t xml:space="preserve">r. </w:t>
      </w:r>
      <w:r w:rsidR="007B1931">
        <w:t xml:space="preserve">Ils se contentent de laisser la lumière briller à travers eux. Ils n’essaient d’aller nulle part, ils ne sont pas pressés. </w:t>
      </w:r>
      <w:r w:rsidR="007B1931" w:rsidRPr="007B1931">
        <w:t>Ils se contentent de flotter paisiblement dans l’atmosphère</w:t>
      </w:r>
      <w:r w:rsidR="007B1931">
        <w:t xml:space="preserve"> de Dieu et ne s’agitent que lorsqu’</w:t>
      </w:r>
      <w:r w:rsidR="003B4BDB">
        <w:t>I</w:t>
      </w:r>
      <w:r w:rsidR="007B1931">
        <w:t>l leur envoie une tempête</w:t>
      </w:r>
      <w:r w:rsidR="004069F8">
        <w:t xml:space="preserve"> </w:t>
      </w:r>
      <w:r w:rsidR="007B1931">
        <w:t xml:space="preserve">; mais une fois le calme revenu, ils retournent tranquillement à leur place. </w:t>
      </w:r>
    </w:p>
    <w:p w:rsidR="00850EEE" w:rsidRPr="00FA31FE" w:rsidRDefault="00FA31FE">
      <w:pPr>
        <w:pStyle w:val="NormalWeb"/>
      </w:pPr>
      <w:r w:rsidRPr="00FA31FE">
        <w:t>Arrêtez-vous, observez, écoutez</w:t>
      </w:r>
      <w:r w:rsidR="003B4BDB">
        <w:t>. D</w:t>
      </w:r>
      <w:r w:rsidRPr="00FA31FE">
        <w:t>evenez</w:t>
      </w:r>
      <w:r w:rsidR="00F43697">
        <w:t xml:space="preserve"> un</w:t>
      </w:r>
      <w:r w:rsidRPr="00FA31FE">
        <w:t xml:space="preserve"> diamant de poussière ! </w:t>
      </w:r>
    </w:p>
    <w:p w:rsidR="00850EEE" w:rsidRPr="00FA31FE" w:rsidRDefault="00FA31FE">
      <w:pPr>
        <w:pStyle w:val="NormalWeb"/>
      </w:pPr>
      <w:r w:rsidRPr="00FA31FE">
        <w:t>Que votre lumière brille ainsi devant les hommes, afin qu’ils voient tout le bien que vous faites et qu’ils glorifient votre Père qui est dans les cieux</w:t>
      </w:r>
      <w:r w:rsidR="004069F8">
        <w:t xml:space="preserve"> </w:t>
      </w:r>
      <w:r w:rsidR="00696042" w:rsidRPr="00FA31FE">
        <w:t>!</w:t>
      </w:r>
      <w:bookmarkStart w:id="13" w:name="_ftnref14"/>
      <w:r w:rsidR="00304227" w:rsidRPr="00FA31FE">
        <w:rPr>
          <w:rStyle w:val="EndnoteReference"/>
          <w:lang w:val="en-US"/>
        </w:rPr>
        <w:endnoteReference w:id="14"/>
      </w:r>
      <w:bookmarkEnd w:id="13"/>
    </w:p>
    <w:p w:rsidR="00850EEE" w:rsidRPr="00E523F4" w:rsidRDefault="00304227" w:rsidP="00304227">
      <w:pPr>
        <w:pStyle w:val="center"/>
        <w:rPr>
          <w:rFonts w:eastAsia="Times New Roman"/>
        </w:rPr>
      </w:pPr>
      <w:r w:rsidRPr="00304227">
        <w:rPr>
          <w:rStyle w:val="Emphasis"/>
        </w:rPr>
        <w:t xml:space="preserve">Première </w:t>
      </w:r>
      <w:r w:rsidR="00696042" w:rsidRPr="00304227">
        <w:rPr>
          <w:rStyle w:val="Emphasis"/>
        </w:rPr>
        <w:t>publi</w:t>
      </w:r>
      <w:r w:rsidRPr="00304227">
        <w:rPr>
          <w:rStyle w:val="Emphasis"/>
        </w:rPr>
        <w:t>cation o</w:t>
      </w:r>
      <w:r w:rsidR="00696042" w:rsidRPr="00304227">
        <w:rPr>
          <w:rStyle w:val="Emphasis"/>
        </w:rPr>
        <w:t>ctob</w:t>
      </w:r>
      <w:r w:rsidRPr="00304227">
        <w:rPr>
          <w:rStyle w:val="Emphasis"/>
        </w:rPr>
        <w:t>r</w:t>
      </w:r>
      <w:r w:rsidR="00696042" w:rsidRPr="00304227">
        <w:rPr>
          <w:rStyle w:val="Emphasis"/>
        </w:rPr>
        <w:t xml:space="preserve">e 1970. </w:t>
      </w:r>
      <w:r w:rsidRPr="00304227">
        <w:rPr>
          <w:rStyle w:val="Emphasis"/>
        </w:rPr>
        <w:t>Mise à jour et réédition m</w:t>
      </w:r>
      <w:r w:rsidR="00696042" w:rsidRPr="00304227">
        <w:rPr>
          <w:rStyle w:val="Emphasis"/>
        </w:rPr>
        <w:t>ar</w:t>
      </w:r>
      <w:r w:rsidRPr="00304227">
        <w:rPr>
          <w:rStyle w:val="Emphasis"/>
        </w:rPr>
        <w:t>s</w:t>
      </w:r>
      <w:r w:rsidR="00696042" w:rsidRPr="00304227">
        <w:rPr>
          <w:rStyle w:val="Emphasis"/>
        </w:rPr>
        <w:t xml:space="preserve"> 2012. </w:t>
      </w:r>
      <w:r w:rsidR="00696042" w:rsidRPr="00304227">
        <w:rPr>
          <w:i/>
          <w:iCs/>
        </w:rPr>
        <w:br/>
      </w:r>
      <w:r w:rsidRPr="00304227">
        <w:rPr>
          <w:rStyle w:val="Emphasis"/>
        </w:rPr>
        <w:t>Titre original « Diamonds of Dust”. Traduit de l’anglais par Bruno Corticelli</w:t>
      </w:r>
      <w:r w:rsidR="00B875C2">
        <w:rPr>
          <w:rStyle w:val="Emphasis"/>
        </w:rPr>
        <w:t xml:space="preserve"> et Bernard de </w:t>
      </w:r>
      <w:proofErr w:type="spellStart"/>
      <w:r w:rsidR="00B875C2">
        <w:rPr>
          <w:rStyle w:val="Emphasis"/>
        </w:rPr>
        <w:t>Bézenac</w:t>
      </w:r>
      <w:proofErr w:type="spellEnd"/>
      <w:r w:rsidRPr="00304227">
        <w:rPr>
          <w:rStyle w:val="Emphasis"/>
          <w:color w:val="000099"/>
        </w:rPr>
        <w:t xml:space="preserve"> </w:t>
      </w:r>
      <w:r w:rsidR="00185208" w:rsidRPr="00185208">
        <w:rPr>
          <w:rFonts w:eastAsia="Times New Roman"/>
        </w:rPr>
        <w:pict>
          <v:rect id="_x0000_i1025" style="width:0;height:.75pt" o:hralign="center" o:hrstd="t" o:hr="t" fillcolor="#a0a0a0" stroked="f"/>
        </w:pict>
      </w:r>
    </w:p>
    <w:p w:rsidR="00696042" w:rsidRPr="00E523F4" w:rsidRDefault="00696042">
      <w:pPr>
        <w:pStyle w:val="NormalWeb"/>
        <w:rPr>
          <w:lang w:val="en-US"/>
        </w:rPr>
      </w:pPr>
      <w:r w:rsidRPr="00E523F4">
        <w:rPr>
          <w:lang w:val="en-US"/>
        </w:rPr>
        <w:t xml:space="preserve">Copyright © 2012 </w:t>
      </w:r>
      <w:proofErr w:type="gramStart"/>
      <w:r w:rsidRPr="00E523F4">
        <w:rPr>
          <w:lang w:val="en-US"/>
        </w:rPr>
        <w:t>T</w:t>
      </w:r>
      <w:r w:rsidRPr="00E523F4">
        <w:rPr>
          <w:lang w:val="en-US"/>
        </w:rPr>
        <w:t>he</w:t>
      </w:r>
      <w:proofErr w:type="gramEnd"/>
      <w:r w:rsidRPr="00E523F4">
        <w:rPr>
          <w:lang w:val="en-US"/>
        </w:rPr>
        <w:t xml:space="preserve"> Family International.</w:t>
      </w:r>
    </w:p>
    <w:sectPr w:rsidR="00696042" w:rsidRPr="00E523F4" w:rsidSect="00850EE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C0" w:rsidRDefault="004D0BC0" w:rsidP="00521F9D">
      <w:r>
        <w:separator/>
      </w:r>
    </w:p>
  </w:endnote>
  <w:endnote w:type="continuationSeparator" w:id="0">
    <w:p w:rsidR="004D0BC0" w:rsidRDefault="004D0BC0" w:rsidP="00521F9D">
      <w:r>
        <w:continuationSeparator/>
      </w:r>
    </w:p>
  </w:endnote>
  <w:endnote w:id="1">
    <w:p w:rsidR="00686E61" w:rsidRPr="009A3811" w:rsidRDefault="00686E61" w:rsidP="00521F9D">
      <w:pPr>
        <w:pStyle w:val="EndnoteText"/>
      </w:pPr>
      <w:r>
        <w:rPr>
          <w:rStyle w:val="EndnoteReference"/>
        </w:rPr>
        <w:endnoteRef/>
      </w:r>
      <w:r w:rsidRPr="00521F9D">
        <w:t xml:space="preserve"> Je demanderai au Père de vous donner quelqu’un d’autre pour vous venir en aide, afin qu’il soit toujours avec vous :</w:t>
      </w:r>
      <w:r>
        <w:t xml:space="preserve"> </w:t>
      </w:r>
      <w:r w:rsidRPr="00521F9D">
        <w:t xml:space="preserve">c’est l’Esprit de vérité. Le monde ne peut pas le recevoir, parce qu’il ne peut ni le voir ni le connaître. </w:t>
      </w:r>
      <w:r w:rsidRPr="009A3811">
        <w:t xml:space="preserve">Mais vous, vous le connaissez, parce qu’il demeure avec vous et qu’il sera toujours en vous. </w:t>
      </w:r>
      <w:r w:rsidRPr="00B4302C">
        <w:t xml:space="preserve">(Jean 14:16–17 BFC). Jésus lui répondit : Si quelqu’un </w:t>
      </w:r>
      <w:r>
        <w:t>M</w:t>
      </w:r>
      <w:r w:rsidRPr="00B4302C">
        <w:t xml:space="preserve">’aime, </w:t>
      </w:r>
      <w:r>
        <w:t>i</w:t>
      </w:r>
      <w:r w:rsidRPr="00B4302C">
        <w:t xml:space="preserve">l obéira à ce que </w:t>
      </w:r>
      <w:r>
        <w:t>J</w:t>
      </w:r>
      <w:r w:rsidRPr="00B4302C">
        <w:t xml:space="preserve">’ai dit. Mon Père aussi l’aimera : nous viendrons tous deux à lui et nous établirons notre demeure chez lui. </w:t>
      </w:r>
      <w:r w:rsidRPr="009A3811">
        <w:t>(Jean 14:23 SEM).</w:t>
      </w:r>
    </w:p>
  </w:endnote>
  <w:endnote w:id="2">
    <w:p w:rsidR="00686E61" w:rsidRPr="00E13886" w:rsidRDefault="00686E61" w:rsidP="004B19E9">
      <w:pPr>
        <w:pStyle w:val="EndnoteText"/>
      </w:pPr>
      <w:r>
        <w:rPr>
          <w:rStyle w:val="EndnoteReference"/>
        </w:rPr>
        <w:endnoteRef/>
      </w:r>
      <w:r w:rsidRPr="00EB5747">
        <w:t xml:space="preserve"> Oui, tu en tireras ton pain à la sueur de ton front jusqu’à ce que tu retournes au sol dont tu as été tiré, car tu es poussière et tu retourneras à la poussière. </w:t>
      </w:r>
      <w:r w:rsidRPr="004B19E9">
        <w:t>(Genèse 3:19 SEM). Le premier homme, formé de la poussière du sol, appartient à la terre. Le « second homme » appartient au ciel.</w:t>
      </w:r>
      <w:r>
        <w:t xml:space="preserve"> </w:t>
      </w:r>
      <w:r w:rsidRPr="004B19E9">
        <w:t>Or, tous ceux qui ont été formés de poussière sont semblables à celui qui a été formé de poussière. De même aussi, ceux qui appartiennent au ciel sont semblables à celui qui appartient au ciel.</w:t>
      </w:r>
      <w:r>
        <w:t xml:space="preserve"> </w:t>
      </w:r>
      <w:r w:rsidRPr="004B19E9">
        <w:t xml:space="preserve">Et comme nous avons porté l’image de l’homme formé de poussière, nous porterons aussi l’image de l’homme qui appartient au ciel. </w:t>
      </w:r>
      <w:r w:rsidRPr="00E13886">
        <w:t xml:space="preserve">(1 </w:t>
      </w:r>
      <w:proofErr w:type="spellStart"/>
      <w:r w:rsidRPr="00E13886">
        <w:t>Corinthians</w:t>
      </w:r>
      <w:proofErr w:type="spellEnd"/>
      <w:r w:rsidRPr="00E13886">
        <w:t> 15:47</w:t>
      </w:r>
      <w:r w:rsidR="003B4BDB">
        <w:t>-</w:t>
      </w:r>
      <w:r w:rsidRPr="00E13886">
        <w:t>49 BFC).</w:t>
      </w:r>
    </w:p>
  </w:endnote>
  <w:endnote w:id="3">
    <w:p w:rsidR="00686E61" w:rsidRPr="009A3811" w:rsidRDefault="00686E61">
      <w:pPr>
        <w:pStyle w:val="EndnoteText"/>
      </w:pPr>
      <w:r w:rsidRPr="00637F26">
        <w:rPr>
          <w:rStyle w:val="EndnoteReference"/>
        </w:rPr>
        <w:endnoteRef/>
      </w:r>
      <w:r w:rsidRPr="00637F26">
        <w:t xml:space="preserve"> On n’allume pas une lampe pour la mettre sous un seau. Au contraire, on la place sur son support, d’où elle éclaire tous ceux qui sont dans la maison. </w:t>
      </w:r>
      <w:r w:rsidRPr="009A3811">
        <w:t>(Matthieu 5:15 BFC).</w:t>
      </w:r>
    </w:p>
  </w:endnote>
  <w:endnote w:id="4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F7B32">
        <w:t>Matth</w:t>
      </w:r>
      <w:r>
        <w:t>i</w:t>
      </w:r>
      <w:r w:rsidRPr="009F7B32">
        <w:t>e</w:t>
      </w:r>
      <w:r>
        <w:t>u</w:t>
      </w:r>
      <w:r w:rsidRPr="009F7B32">
        <w:t> 5:16 </w:t>
      </w:r>
      <w:r>
        <w:t>S</w:t>
      </w:r>
      <w:r w:rsidRPr="009F7B32">
        <w:t>E</w:t>
      </w:r>
      <w:r>
        <w:t>M</w:t>
      </w:r>
    </w:p>
  </w:endnote>
  <w:endnote w:id="5">
    <w:p w:rsidR="00686E61" w:rsidRDefault="00686E61" w:rsidP="00146E0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A3811">
        <w:t>1 Corinthiens 12:4.</w:t>
      </w:r>
    </w:p>
  </w:endnote>
  <w:endnote w:id="6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46E0E">
        <w:t>Roma</w:t>
      </w:r>
      <w:r>
        <w:t>i</w:t>
      </w:r>
      <w:r w:rsidRPr="00146E0E">
        <w:t>ns 5:20</w:t>
      </w:r>
    </w:p>
  </w:endnote>
  <w:endnote w:id="7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04227">
        <w:t>Matthieu 5:16</w:t>
      </w:r>
    </w:p>
  </w:endnote>
  <w:endnote w:id="8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04227">
        <w:t>Matthieu 6:30</w:t>
      </w:r>
    </w:p>
  </w:endnote>
  <w:endnote w:id="9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04227">
        <w:t>Jacques 4:14</w:t>
      </w:r>
    </w:p>
  </w:endnote>
  <w:endnote w:id="10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Jean 8:12</w:t>
      </w:r>
    </w:p>
  </w:endnote>
  <w:endnote w:id="11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Jean 14:6</w:t>
      </w:r>
    </w:p>
  </w:endnote>
  <w:endnote w:id="12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Matthieu 18:3</w:t>
      </w:r>
    </w:p>
  </w:endnote>
  <w:endnote w:id="13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 w:rsidRPr="00304227">
        <w:rPr>
          <w:lang w:val="en-US"/>
        </w:rPr>
        <w:t>Juges</w:t>
      </w:r>
      <w:proofErr w:type="spellEnd"/>
      <w:r w:rsidRPr="00304227">
        <w:rPr>
          <w:lang w:val="en-US"/>
        </w:rPr>
        <w:t xml:space="preserve"> 2:19</w:t>
      </w:r>
    </w:p>
  </w:endnote>
  <w:endnote w:id="14">
    <w:p w:rsidR="00686E61" w:rsidRDefault="00686E61">
      <w:pPr>
        <w:pStyle w:val="EndnoteText"/>
      </w:pPr>
      <w:r>
        <w:rPr>
          <w:rStyle w:val="EndnoteReference"/>
        </w:rPr>
        <w:endnoteRef/>
      </w:r>
      <w:r>
        <w:t xml:space="preserve"> Matthieu 5:16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C0" w:rsidRDefault="004D0BC0" w:rsidP="00521F9D">
      <w:r>
        <w:separator/>
      </w:r>
    </w:p>
  </w:footnote>
  <w:footnote w:type="continuationSeparator" w:id="0">
    <w:p w:rsidR="004D0BC0" w:rsidRDefault="004D0BC0" w:rsidP="00521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E0584"/>
    <w:rsid w:val="00007B62"/>
    <w:rsid w:val="00010457"/>
    <w:rsid w:val="00017A0B"/>
    <w:rsid w:val="00032A5A"/>
    <w:rsid w:val="00036359"/>
    <w:rsid w:val="000D12A8"/>
    <w:rsid w:val="000F111F"/>
    <w:rsid w:val="001078A0"/>
    <w:rsid w:val="00135F56"/>
    <w:rsid w:val="00143195"/>
    <w:rsid w:val="00146E0E"/>
    <w:rsid w:val="0015102A"/>
    <w:rsid w:val="00154B3A"/>
    <w:rsid w:val="00161845"/>
    <w:rsid w:val="00177224"/>
    <w:rsid w:val="00183000"/>
    <w:rsid w:val="00185208"/>
    <w:rsid w:val="001A081F"/>
    <w:rsid w:val="001A6FCB"/>
    <w:rsid w:val="001B2B58"/>
    <w:rsid w:val="00201986"/>
    <w:rsid w:val="00205257"/>
    <w:rsid w:val="00214E80"/>
    <w:rsid w:val="00215C0E"/>
    <w:rsid w:val="002341EE"/>
    <w:rsid w:val="002568E3"/>
    <w:rsid w:val="00274BE2"/>
    <w:rsid w:val="00281124"/>
    <w:rsid w:val="00294F48"/>
    <w:rsid w:val="002A07B1"/>
    <w:rsid w:val="002B695A"/>
    <w:rsid w:val="002F5175"/>
    <w:rsid w:val="00304227"/>
    <w:rsid w:val="00352EBC"/>
    <w:rsid w:val="003600B6"/>
    <w:rsid w:val="003B1F49"/>
    <w:rsid w:val="003B4BDB"/>
    <w:rsid w:val="003C6F56"/>
    <w:rsid w:val="003E0584"/>
    <w:rsid w:val="003E6C7B"/>
    <w:rsid w:val="004069F8"/>
    <w:rsid w:val="00450125"/>
    <w:rsid w:val="00465504"/>
    <w:rsid w:val="00486751"/>
    <w:rsid w:val="004913D8"/>
    <w:rsid w:val="004A7FE9"/>
    <w:rsid w:val="004B19E9"/>
    <w:rsid w:val="004D0BC0"/>
    <w:rsid w:val="004D5208"/>
    <w:rsid w:val="004F3869"/>
    <w:rsid w:val="0050543A"/>
    <w:rsid w:val="00521F9D"/>
    <w:rsid w:val="005556C9"/>
    <w:rsid w:val="0057284A"/>
    <w:rsid w:val="00572FE8"/>
    <w:rsid w:val="00575146"/>
    <w:rsid w:val="005A1C07"/>
    <w:rsid w:val="005A445E"/>
    <w:rsid w:val="005A77B1"/>
    <w:rsid w:val="005B5383"/>
    <w:rsid w:val="005D6329"/>
    <w:rsid w:val="005E18DD"/>
    <w:rsid w:val="006076B9"/>
    <w:rsid w:val="00623209"/>
    <w:rsid w:val="00626F74"/>
    <w:rsid w:val="006373C4"/>
    <w:rsid w:val="00637F26"/>
    <w:rsid w:val="00686E61"/>
    <w:rsid w:val="006871AD"/>
    <w:rsid w:val="00696042"/>
    <w:rsid w:val="007018C4"/>
    <w:rsid w:val="00715FF9"/>
    <w:rsid w:val="00763CB7"/>
    <w:rsid w:val="007705EC"/>
    <w:rsid w:val="007778CF"/>
    <w:rsid w:val="007800E9"/>
    <w:rsid w:val="00797A97"/>
    <w:rsid w:val="00797E5A"/>
    <w:rsid w:val="007B0D1A"/>
    <w:rsid w:val="007B1931"/>
    <w:rsid w:val="007C7A6E"/>
    <w:rsid w:val="007F06DF"/>
    <w:rsid w:val="008006D5"/>
    <w:rsid w:val="008042C6"/>
    <w:rsid w:val="00813935"/>
    <w:rsid w:val="00840A22"/>
    <w:rsid w:val="00850EEE"/>
    <w:rsid w:val="008648D2"/>
    <w:rsid w:val="00874C63"/>
    <w:rsid w:val="008945A7"/>
    <w:rsid w:val="008B101E"/>
    <w:rsid w:val="008B4394"/>
    <w:rsid w:val="008F0944"/>
    <w:rsid w:val="0090081E"/>
    <w:rsid w:val="00900B70"/>
    <w:rsid w:val="00914B96"/>
    <w:rsid w:val="00944A77"/>
    <w:rsid w:val="00962E38"/>
    <w:rsid w:val="009A3811"/>
    <w:rsid w:val="009B3236"/>
    <w:rsid w:val="009C4640"/>
    <w:rsid w:val="009F37D9"/>
    <w:rsid w:val="009F7B32"/>
    <w:rsid w:val="00A0035D"/>
    <w:rsid w:val="00A227C3"/>
    <w:rsid w:val="00A36CBB"/>
    <w:rsid w:val="00A60E7E"/>
    <w:rsid w:val="00A6145A"/>
    <w:rsid w:val="00A75238"/>
    <w:rsid w:val="00A823FC"/>
    <w:rsid w:val="00A92540"/>
    <w:rsid w:val="00AC416E"/>
    <w:rsid w:val="00AD4668"/>
    <w:rsid w:val="00AD756D"/>
    <w:rsid w:val="00B30118"/>
    <w:rsid w:val="00B352DB"/>
    <w:rsid w:val="00B41FFD"/>
    <w:rsid w:val="00B4302C"/>
    <w:rsid w:val="00B875C2"/>
    <w:rsid w:val="00B94A6C"/>
    <w:rsid w:val="00B96828"/>
    <w:rsid w:val="00BA2739"/>
    <w:rsid w:val="00BA3FC6"/>
    <w:rsid w:val="00BC2ED0"/>
    <w:rsid w:val="00BD280F"/>
    <w:rsid w:val="00BD64DA"/>
    <w:rsid w:val="00BE275D"/>
    <w:rsid w:val="00C2633A"/>
    <w:rsid w:val="00C74B16"/>
    <w:rsid w:val="00C80841"/>
    <w:rsid w:val="00CA39D8"/>
    <w:rsid w:val="00CA6986"/>
    <w:rsid w:val="00CB00AA"/>
    <w:rsid w:val="00CD4297"/>
    <w:rsid w:val="00CD4A1A"/>
    <w:rsid w:val="00CD5672"/>
    <w:rsid w:val="00CE3047"/>
    <w:rsid w:val="00D738CF"/>
    <w:rsid w:val="00D74B1A"/>
    <w:rsid w:val="00D829C2"/>
    <w:rsid w:val="00DA4659"/>
    <w:rsid w:val="00DB1ECF"/>
    <w:rsid w:val="00DD127B"/>
    <w:rsid w:val="00E07B17"/>
    <w:rsid w:val="00E13886"/>
    <w:rsid w:val="00E27818"/>
    <w:rsid w:val="00E523F4"/>
    <w:rsid w:val="00E5557C"/>
    <w:rsid w:val="00E61606"/>
    <w:rsid w:val="00E67B29"/>
    <w:rsid w:val="00E826D5"/>
    <w:rsid w:val="00EB5747"/>
    <w:rsid w:val="00EE2FA7"/>
    <w:rsid w:val="00F011A1"/>
    <w:rsid w:val="00F02025"/>
    <w:rsid w:val="00F031F3"/>
    <w:rsid w:val="00F14108"/>
    <w:rsid w:val="00F2437E"/>
    <w:rsid w:val="00F25B14"/>
    <w:rsid w:val="00F43697"/>
    <w:rsid w:val="00FA31FE"/>
    <w:rsid w:val="00FA53F3"/>
    <w:rsid w:val="00FC509A"/>
    <w:rsid w:val="00FD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E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50E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50EE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50EEE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50E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0EEE"/>
    <w:rPr>
      <w:i/>
      <w:iCs/>
    </w:rPr>
  </w:style>
  <w:style w:type="character" w:styleId="Hyperlink">
    <w:name w:val="Hyperlink"/>
    <w:basedOn w:val="DefaultParagraphFont"/>
    <w:uiPriority w:val="99"/>
    <w:unhideWhenUsed/>
    <w:rsid w:val="00850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EEE"/>
    <w:rPr>
      <w:color w:val="800080"/>
      <w:u w:val="single"/>
    </w:rPr>
  </w:style>
  <w:style w:type="paragraph" w:customStyle="1" w:styleId="center">
    <w:name w:val="center"/>
    <w:basedOn w:val="Normal"/>
    <w:rsid w:val="00850EEE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521F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1F9D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521F9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05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5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57"/>
    <w:rPr>
      <w:b/>
      <w:bCs/>
    </w:rPr>
  </w:style>
  <w:style w:type="paragraph" w:styleId="Revision">
    <w:name w:val="Revision"/>
    <w:hidden/>
    <w:uiPriority w:val="99"/>
    <w:semiHidden/>
    <w:rsid w:val="00205257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5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25A7-2B80-4EC3-8E9A-715D6DEA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1759</Words>
  <Characters>9675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Diamonds of Dust</vt:lpstr>
      <vt:lpstr>Diamonds of Dust</vt:lpstr>
      <vt:lpstr>Diamants de poussière </vt:lpstr>
    </vt:vector>
  </TitlesOfParts>
  <Company>Hewlett-Packard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Diamonds of Dust</dc:title>
  <dc:creator>Bruno</dc:creator>
  <cp:lastModifiedBy>Bernard</cp:lastModifiedBy>
  <cp:revision>3</cp:revision>
  <dcterms:created xsi:type="dcterms:W3CDTF">2012-04-10T15:22:00Z</dcterms:created>
  <dcterms:modified xsi:type="dcterms:W3CDTF">2012-04-10T15:51:00Z</dcterms:modified>
</cp:coreProperties>
</file>