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822C5" w:rsidP="001379A9">
      <w:pPr>
        <w:pStyle w:val="Heading1"/>
        <w:spacing w:before="0" w:beforeAutospacing="0" w:after="0" w:afterAutospacing="0"/>
        <w:jc w:val="center"/>
        <w:rPr>
          <w:rFonts w:eastAsia="Times New Roman"/>
        </w:rPr>
      </w:pPr>
      <w:r>
        <w:rPr>
          <w:rFonts w:eastAsia="Times New Roman"/>
        </w:rPr>
        <w:t>La faillite</w:t>
      </w:r>
      <w:r w:rsidR="001379A9">
        <w:rPr>
          <w:rFonts w:eastAsia="Times New Roman"/>
        </w:rPr>
        <w:t> ? P</w:t>
      </w:r>
      <w:r w:rsidR="000A0581">
        <w:rPr>
          <w:rFonts w:eastAsia="Times New Roman"/>
        </w:rPr>
        <w:t>as question</w:t>
      </w:r>
      <w:r>
        <w:rPr>
          <w:rFonts w:eastAsia="Times New Roman"/>
        </w:rPr>
        <w:t> !</w:t>
      </w:r>
    </w:p>
    <w:p w:rsidR="001379A9" w:rsidRDefault="001379A9" w:rsidP="001379A9">
      <w:pPr>
        <w:pStyle w:val="NormalWeb"/>
        <w:spacing w:before="0" w:beforeAutospacing="0" w:after="0" w:afterAutospacing="0"/>
        <w:jc w:val="center"/>
      </w:pPr>
    </w:p>
    <w:p w:rsidR="00000000" w:rsidRDefault="00DF5D6A" w:rsidP="001379A9">
      <w:pPr>
        <w:pStyle w:val="NormalWeb"/>
        <w:spacing w:before="0" w:beforeAutospacing="0" w:after="0" w:afterAutospacing="0"/>
        <w:jc w:val="center"/>
      </w:pPr>
      <w:r w:rsidRPr="0017336C">
        <w:t>Le 9 j</w:t>
      </w:r>
      <w:r w:rsidR="009E6B80" w:rsidRPr="0017336C">
        <w:t>u</w:t>
      </w:r>
      <w:r w:rsidRPr="0017336C">
        <w:t>il</w:t>
      </w:r>
      <w:r w:rsidR="009E6B80" w:rsidRPr="0017336C">
        <w:t>l</w:t>
      </w:r>
      <w:r w:rsidRPr="0017336C">
        <w:t>et</w:t>
      </w:r>
      <w:r w:rsidR="009E6B80" w:rsidRPr="0017336C">
        <w:t xml:space="preserve"> 2012</w:t>
      </w:r>
    </w:p>
    <w:p w:rsidR="00000000" w:rsidRDefault="00093D62" w:rsidP="001379A9">
      <w:pPr>
        <w:pStyle w:val="Heading4"/>
        <w:spacing w:before="0" w:beforeAutospacing="0" w:after="0" w:afterAutospacing="0"/>
        <w:jc w:val="center"/>
        <w:rPr>
          <w:rFonts w:eastAsia="Times New Roman"/>
        </w:rPr>
      </w:pPr>
    </w:p>
    <w:p w:rsidR="00545472" w:rsidRDefault="000A0581" w:rsidP="001379A9">
      <w:pPr>
        <w:pStyle w:val="Heading4"/>
        <w:spacing w:before="0" w:beforeAutospacing="0" w:after="0" w:afterAutospacing="0"/>
        <w:jc w:val="center"/>
        <w:rPr>
          <w:rFonts w:eastAsia="Times New Roman"/>
        </w:rPr>
      </w:pPr>
      <w:r>
        <w:rPr>
          <w:rFonts w:eastAsia="Times New Roman"/>
        </w:rPr>
        <w:t>C</w:t>
      </w:r>
      <w:r w:rsidR="009E6B80" w:rsidRPr="0017336C">
        <w:rPr>
          <w:rFonts w:eastAsia="Times New Roman"/>
        </w:rPr>
        <w:t>ompilation</w:t>
      </w:r>
    </w:p>
    <w:p w:rsidR="00545472" w:rsidRDefault="00545472" w:rsidP="00545472">
      <w:pPr>
        <w:pStyle w:val="Heading4"/>
        <w:spacing w:before="0" w:beforeAutospacing="0" w:after="0" w:afterAutospacing="0"/>
        <w:rPr>
          <w:rFonts w:eastAsia="Times New Roman"/>
        </w:rPr>
      </w:pPr>
    </w:p>
    <w:p w:rsidR="00545472" w:rsidRDefault="00282668" w:rsidP="00545472">
      <w:pPr>
        <w:pStyle w:val="NormalWeb"/>
        <w:spacing w:before="0" w:beforeAutospacing="0" w:after="0" w:afterAutospacing="0"/>
      </w:pPr>
      <w:r w:rsidRPr="00282668">
        <w:t xml:space="preserve">Quand je pense aux personnes que j’admire et </w:t>
      </w:r>
      <w:r w:rsidR="00FA3593">
        <w:t xml:space="preserve">que </w:t>
      </w:r>
      <w:r w:rsidRPr="00282668">
        <w:t xml:space="preserve">j’essaie de prendre </w:t>
      </w:r>
      <w:r w:rsidR="00FA3593">
        <w:t xml:space="preserve">pour </w:t>
      </w:r>
      <w:r w:rsidRPr="00282668">
        <w:t>modèle</w:t>
      </w:r>
      <w:r w:rsidR="00FA3593">
        <w:t>s</w:t>
      </w:r>
      <w:r w:rsidR="009E6B80" w:rsidRPr="00282668">
        <w:t xml:space="preserve">, </w:t>
      </w:r>
      <w:r w:rsidRPr="00282668">
        <w:t xml:space="preserve">ce sont toutes des </w:t>
      </w:r>
      <w:r w:rsidR="00507C10" w:rsidRPr="00282668">
        <w:t>personnes</w:t>
      </w:r>
      <w:r w:rsidR="00E926FB">
        <w:t xml:space="preserve"> </w:t>
      </w:r>
      <w:r w:rsidR="009E6B80" w:rsidRPr="00282668">
        <w:t>—</w:t>
      </w:r>
      <w:r w:rsidR="00E926FB">
        <w:t xml:space="preserve"> </w:t>
      </w:r>
      <w:r w:rsidRPr="0017336C">
        <w:t>connues ou inconnues</w:t>
      </w:r>
      <w:r w:rsidR="00E926FB">
        <w:t xml:space="preserve"> </w:t>
      </w:r>
      <w:r w:rsidR="009E6B80" w:rsidRPr="0017336C">
        <w:t>—</w:t>
      </w:r>
      <w:r w:rsidR="00E926FB">
        <w:t xml:space="preserve"> </w:t>
      </w:r>
      <w:r w:rsidRPr="0017336C">
        <w:t xml:space="preserve">qui ont choisi </w:t>
      </w:r>
      <w:r w:rsidR="00FA3593">
        <w:t xml:space="preserve">de vivre </w:t>
      </w:r>
      <w:r w:rsidRPr="0017336C">
        <w:t>une vie de sacrifice et de service pour que d’autres p</w:t>
      </w:r>
      <w:r w:rsidR="0017336C" w:rsidRPr="0017336C">
        <w:t xml:space="preserve">uissent </w:t>
      </w:r>
      <w:r w:rsidRPr="0017336C">
        <w:t>connaître le Seigneur d’une manière tout fait personnelle</w:t>
      </w:r>
      <w:r w:rsidR="009E6B80" w:rsidRPr="0017336C">
        <w:t>.</w:t>
      </w:r>
    </w:p>
    <w:p w:rsidR="00545472" w:rsidRDefault="00545472" w:rsidP="00545472">
      <w:pPr>
        <w:pStyle w:val="NormalWeb"/>
        <w:spacing w:before="0" w:beforeAutospacing="0" w:after="0" w:afterAutospacing="0"/>
      </w:pPr>
    </w:p>
    <w:p w:rsidR="005E6E36" w:rsidRPr="00467999" w:rsidRDefault="0017336C" w:rsidP="00FA3593">
      <w:pPr>
        <w:pStyle w:val="NormalWeb"/>
      </w:pPr>
      <w:r w:rsidRPr="0017336C">
        <w:t>Il est vrai que la plupart d’entre e</w:t>
      </w:r>
      <w:r w:rsidR="0099196C">
        <w:t>lles</w:t>
      </w:r>
      <w:r w:rsidRPr="0017336C">
        <w:t xml:space="preserve"> n’ont pas l’air d’avoir eu beaucoup de succès</w:t>
      </w:r>
      <w:r w:rsidR="00E926FB">
        <w:t xml:space="preserve"> ; </w:t>
      </w:r>
      <w:r w:rsidRPr="0017336C">
        <w:t xml:space="preserve">je parle </w:t>
      </w:r>
      <w:r w:rsidR="00FA3593">
        <w:t xml:space="preserve">en termes </w:t>
      </w:r>
      <w:r w:rsidRPr="0017336C">
        <w:t>de résultats tangibles qu</w:t>
      </w:r>
      <w:r w:rsidR="0099196C">
        <w:t>e l</w:t>
      </w:r>
      <w:r w:rsidRPr="0017336C">
        <w:t xml:space="preserve">’on peut quantifier et mesurer, des choses matérielles de ce monde. </w:t>
      </w:r>
      <w:r w:rsidR="00467999" w:rsidRPr="00467999">
        <w:t>Certain</w:t>
      </w:r>
      <w:r w:rsidR="0099196C">
        <w:t>e</w:t>
      </w:r>
      <w:r w:rsidR="00467999" w:rsidRPr="00467999">
        <w:t>s d’entre e</w:t>
      </w:r>
      <w:r w:rsidR="0099196C">
        <w:t>lles</w:t>
      </w:r>
      <w:r w:rsidR="00467999" w:rsidRPr="00467999">
        <w:t xml:space="preserve"> n’ont pas une très haute opinion d’e</w:t>
      </w:r>
      <w:r w:rsidR="0099196C">
        <w:t>lles</w:t>
      </w:r>
      <w:r w:rsidR="00467999" w:rsidRPr="00467999">
        <w:t>-mêmes, surtout lorsqu’</w:t>
      </w:r>
      <w:r w:rsidR="0099196C">
        <w:t>elles</w:t>
      </w:r>
      <w:r w:rsidR="00467999" w:rsidRPr="00467999">
        <w:t xml:space="preserve"> </w:t>
      </w:r>
      <w:r w:rsidR="00467999">
        <w:t xml:space="preserve">évaluent </w:t>
      </w:r>
      <w:r w:rsidR="00467999" w:rsidRPr="00467999">
        <w:t xml:space="preserve">leur </w:t>
      </w:r>
      <w:r w:rsidR="0099196C">
        <w:t xml:space="preserve">peu de </w:t>
      </w:r>
      <w:r w:rsidR="00467999">
        <w:t xml:space="preserve">succès à l’aune </w:t>
      </w:r>
      <w:r w:rsidR="00FA3593" w:rsidRPr="00191E7E">
        <w:t>de ce monde</w:t>
      </w:r>
      <w:r w:rsidR="00191E7E" w:rsidRPr="00191E7E">
        <w:t xml:space="preserve"> </w:t>
      </w:r>
      <w:r w:rsidR="00467999" w:rsidRPr="00191E7E">
        <w:t>d</w:t>
      </w:r>
      <w:r w:rsidR="00467999">
        <w:t xml:space="preserve">ans lequel nous vivons. </w:t>
      </w:r>
      <w:r w:rsidR="00467999" w:rsidRPr="00467999">
        <w:t xml:space="preserve">Mais je peux vous dire qu’à mes yeux ce sont des </w:t>
      </w:r>
      <w:r w:rsidR="00FA3593">
        <w:t>gens</w:t>
      </w:r>
      <w:r w:rsidR="00467999" w:rsidRPr="00467999">
        <w:t xml:space="preserve"> formidables. </w:t>
      </w:r>
    </w:p>
    <w:p w:rsidR="00545472" w:rsidRDefault="00467999" w:rsidP="00545472">
      <w:pPr>
        <w:pStyle w:val="NormalWeb"/>
        <w:spacing w:before="0" w:beforeAutospacing="0" w:after="0" w:afterAutospacing="0"/>
      </w:pPr>
      <w:r w:rsidRPr="00944425">
        <w:t>Je pense</w:t>
      </w:r>
      <w:r w:rsidR="00E926FB">
        <w:t xml:space="preserve"> </w:t>
      </w:r>
      <w:r w:rsidR="009E6B80" w:rsidRPr="00944425">
        <w:t>—</w:t>
      </w:r>
      <w:r w:rsidR="00E926FB">
        <w:t xml:space="preserve"> </w:t>
      </w:r>
      <w:r w:rsidR="005A6D82" w:rsidRPr="00944425">
        <w:t>et la Bible le confirme</w:t>
      </w:r>
      <w:r w:rsidR="007D0E65" w:rsidRPr="00944425">
        <w:t>, car cela montre clairement le point de vue de Dieu</w:t>
      </w:r>
      <w:r w:rsidR="00E926FB">
        <w:t xml:space="preserve"> </w:t>
      </w:r>
      <w:r w:rsidR="007D0E65" w:rsidRPr="00944425">
        <w:t>—</w:t>
      </w:r>
      <w:r w:rsidR="00E926FB">
        <w:t xml:space="preserve"> </w:t>
      </w:r>
      <w:r w:rsidR="007D0E65" w:rsidRPr="00944425">
        <w:t xml:space="preserve">que le Seigneur considère ceux </w:t>
      </w:r>
      <w:r w:rsidR="007D0E65" w:rsidRPr="003E4ADC">
        <w:t xml:space="preserve">qui ont </w:t>
      </w:r>
      <w:r w:rsidR="00D47B20">
        <w:t>opté pour</w:t>
      </w:r>
      <w:r w:rsidR="007D0E65" w:rsidRPr="003E4ADC">
        <w:t xml:space="preserve"> une vie de sacrifice et de service </w:t>
      </w:r>
      <w:r w:rsidR="00944425" w:rsidRPr="003E4ADC">
        <w:t xml:space="preserve">comme des investisseurs avisés qui ont investi leur temps et leur énergie dans des choses durables, et qu’ils s’amassent des richesses et des trésors qui ne </w:t>
      </w:r>
      <w:r w:rsidR="003E4ADC" w:rsidRPr="003E4ADC">
        <w:t>leur seront jamais</w:t>
      </w:r>
      <w:r w:rsidR="00944425" w:rsidRPr="003E4ADC">
        <w:t xml:space="preserve"> enlevés.</w:t>
      </w:r>
      <w:r w:rsidR="00F350A9">
        <w:rPr>
          <w:rStyle w:val="EndnoteReference"/>
        </w:rPr>
        <w:endnoteReference w:id="1"/>
      </w:r>
      <w:r w:rsidR="009E6B80" w:rsidRPr="003E4ADC">
        <w:t xml:space="preserve"> </w:t>
      </w:r>
      <w:r w:rsidR="003E4ADC" w:rsidRPr="003E4ADC">
        <w:t>Ce sont ces hommes et ces femmes-là qu’Il considère comme grands. Et ce sont ces hommes et ces femmes-là que j’admire</w:t>
      </w:r>
      <w:r w:rsidR="00DC5FD9">
        <w:t xml:space="preserve"> : </w:t>
      </w:r>
      <w:r w:rsidR="003E4ADC" w:rsidRPr="003E4ADC">
        <w:t xml:space="preserve">ceux qui ont fait des sacrifices et </w:t>
      </w:r>
      <w:r w:rsidR="00D47B20">
        <w:t xml:space="preserve">ont </w:t>
      </w:r>
      <w:r w:rsidR="003E4ADC" w:rsidRPr="003E4ADC">
        <w:t>donné d’eux-mêmes pour que</w:t>
      </w:r>
      <w:r w:rsidR="003E4ADC">
        <w:t xml:space="preserve"> </w:t>
      </w:r>
      <w:r w:rsidR="00422977">
        <w:t>d’</w:t>
      </w:r>
      <w:r w:rsidR="003E4ADC" w:rsidRPr="003E4ADC">
        <w:t xml:space="preserve">autres </w:t>
      </w:r>
      <w:r w:rsidR="003E4ADC">
        <w:t>p</w:t>
      </w:r>
      <w:r w:rsidR="003E4ADC" w:rsidRPr="003E4ADC">
        <w:t xml:space="preserve">uissent </w:t>
      </w:r>
      <w:r w:rsidR="00DC5FD9">
        <w:t>vivre</w:t>
      </w:r>
      <w:r w:rsidR="003E4ADC">
        <w:t xml:space="preserve">. </w:t>
      </w:r>
    </w:p>
    <w:p w:rsidR="00545472" w:rsidRDefault="00545472" w:rsidP="00545472">
      <w:pPr>
        <w:pStyle w:val="NormalWeb"/>
        <w:spacing w:before="0" w:beforeAutospacing="0" w:after="0" w:afterAutospacing="0"/>
        <w:rPr>
          <w:color w:val="0000CC"/>
        </w:rPr>
      </w:pPr>
    </w:p>
    <w:p w:rsidR="00545472" w:rsidRDefault="00706E1F" w:rsidP="00545472">
      <w:pPr>
        <w:pStyle w:val="freeform"/>
        <w:spacing w:before="0" w:beforeAutospacing="0" w:after="0" w:afterAutospacing="0"/>
      </w:pPr>
      <w:bookmarkStart w:id="0" w:name="aaa"/>
      <w:bookmarkEnd w:id="0"/>
      <w:r w:rsidRPr="00706E1F">
        <w:t xml:space="preserve">Si vous êtes de ceux-là et que vous avez fait des choix difficiles </w:t>
      </w:r>
      <w:r w:rsidR="00DC5FD9">
        <w:t>pendant de longues années</w:t>
      </w:r>
      <w:r w:rsidRPr="00706E1F">
        <w:t>, et que vous n’avez pas l’impression</w:t>
      </w:r>
      <w:r w:rsidR="00DC5FD9">
        <w:t>, jusqu’à présent,</w:t>
      </w:r>
      <w:r w:rsidRPr="00706E1F">
        <w:t xml:space="preserve"> d’avoir </w:t>
      </w:r>
      <w:r w:rsidR="00DC5FD9">
        <w:t xml:space="preserve">été </w:t>
      </w:r>
      <w:r w:rsidRPr="00706E1F">
        <w:t xml:space="preserve">payé de retour, </w:t>
      </w:r>
      <w:r w:rsidR="00DC5FD9">
        <w:t>j</w:t>
      </w:r>
      <w:r w:rsidRPr="00706E1F">
        <w:t xml:space="preserve">e suis convaincue que tôt ou tard vous verrez </w:t>
      </w:r>
      <w:r w:rsidR="00F350A9">
        <w:t xml:space="preserve">que les gains de votre </w:t>
      </w:r>
      <w:r>
        <w:t xml:space="preserve">investissement </w:t>
      </w:r>
      <w:r w:rsidR="0099196C">
        <w:t>dépasseront</w:t>
      </w:r>
      <w:r w:rsidR="00F350A9">
        <w:t xml:space="preserve"> tout ce </w:t>
      </w:r>
      <w:r w:rsidR="006244E4">
        <w:t xml:space="preserve">que </w:t>
      </w:r>
      <w:r w:rsidR="00F350A9">
        <w:t>vous avez pu imagin</w:t>
      </w:r>
      <w:r w:rsidR="00DC5FD9">
        <w:t>er</w:t>
      </w:r>
      <w:r w:rsidR="00F350A9">
        <w:t> ; si ce n’est pas dans cette vie, ce sera</w:t>
      </w:r>
      <w:r w:rsidR="00DC5FD9">
        <w:t>,</w:t>
      </w:r>
      <w:r w:rsidR="001379A9">
        <w:t xml:space="preserve"> </w:t>
      </w:r>
      <w:r w:rsidR="00523186">
        <w:t xml:space="preserve">à n’en pas douter, </w:t>
      </w:r>
      <w:r w:rsidR="00F350A9">
        <w:t xml:space="preserve">dans </w:t>
      </w:r>
      <w:r w:rsidR="00F350A9" w:rsidRPr="00F350A9">
        <w:t>l’au-delà</w:t>
      </w:r>
      <w:r w:rsidR="009E6B80" w:rsidRPr="00F350A9">
        <w:t>.</w:t>
      </w:r>
      <w:bookmarkStart w:id="1" w:name="_ftnref2"/>
      <w:r w:rsidR="00141719">
        <w:rPr>
          <w:rStyle w:val="EndnoteReference"/>
        </w:rPr>
        <w:endnoteReference w:id="2"/>
      </w:r>
      <w:bookmarkEnd w:id="1"/>
    </w:p>
    <w:p w:rsidR="00000000" w:rsidRDefault="00093D62">
      <w:pPr>
        <w:pStyle w:val="freeform"/>
        <w:spacing w:before="0" w:beforeAutospacing="0" w:after="0" w:afterAutospacing="0"/>
      </w:pPr>
    </w:p>
    <w:p w:rsidR="00545472" w:rsidRDefault="00F350A9" w:rsidP="00545472">
      <w:pPr>
        <w:pStyle w:val="freeform"/>
        <w:spacing w:before="0" w:beforeAutospacing="0" w:after="0" w:afterAutospacing="0"/>
      </w:pPr>
      <w:r w:rsidRPr="00744BE7">
        <w:t xml:space="preserve">Vous avez été </w:t>
      </w:r>
      <w:r w:rsidR="00DC5FD9">
        <w:t>le</w:t>
      </w:r>
      <w:r w:rsidRPr="00744BE7">
        <w:t xml:space="preserve"> </w:t>
      </w:r>
      <w:r w:rsidR="0099196C">
        <w:t xml:space="preserve">serviteur </w:t>
      </w:r>
      <w:r w:rsidRPr="00744BE7">
        <w:t xml:space="preserve">fidèle du Seigneur </w:t>
      </w:r>
      <w:r w:rsidR="00744BE7" w:rsidRPr="00744BE7">
        <w:t xml:space="preserve">et </w:t>
      </w:r>
      <w:r w:rsidR="00DC5FD9">
        <w:t xml:space="preserve">c’est à Lui que </w:t>
      </w:r>
      <w:r w:rsidR="00744BE7" w:rsidRPr="00744BE7">
        <w:t>vo</w:t>
      </w:r>
      <w:r w:rsidR="00744BE7">
        <w:t>u</w:t>
      </w:r>
      <w:r w:rsidR="00744BE7" w:rsidRPr="00744BE7">
        <w:t>s avez donné</w:t>
      </w:r>
      <w:r w:rsidR="001379A9">
        <w:t xml:space="preserve"> votre vie</w:t>
      </w:r>
      <w:r w:rsidR="00744BE7" w:rsidRPr="00744BE7">
        <w:t xml:space="preserve">. </w:t>
      </w:r>
      <w:r w:rsidR="003E2061">
        <w:t>À</w:t>
      </w:r>
      <w:r w:rsidR="00744BE7" w:rsidRPr="00A253D2">
        <w:t xml:space="preserve"> un</w:t>
      </w:r>
      <w:r w:rsidR="00A253D2" w:rsidRPr="00A253D2">
        <w:t xml:space="preserve"> moment </w:t>
      </w:r>
      <w:r w:rsidR="00744BE7" w:rsidRPr="00A253D2">
        <w:t xml:space="preserve">où </w:t>
      </w:r>
      <w:r w:rsidR="00A253D2" w:rsidRPr="00A253D2">
        <w:t xml:space="preserve">beaucoup de gens perdent </w:t>
      </w:r>
      <w:r w:rsidR="003E2061">
        <w:t xml:space="preserve">la sécurité de </w:t>
      </w:r>
      <w:r w:rsidR="00A253D2" w:rsidRPr="00A253D2">
        <w:t xml:space="preserve">leur emploi et leur pension de retraite, vous pouvez être certains que, même si les bénédictions du Seigneur ne prennent pas toujours une forme matérielle ou ne se comptent pas toujours en espèces sonnantes et trébuchantes, quand on est au service de Dieu on ne se retrouve jamais ou chômage ou en faillite, et </w:t>
      </w:r>
      <w:r w:rsidR="0099196C">
        <w:t>qu’</w:t>
      </w:r>
      <w:r w:rsidR="00A253D2" w:rsidRPr="00A253D2">
        <w:t xml:space="preserve">Il prend bien soin des Siens. </w:t>
      </w:r>
    </w:p>
    <w:p w:rsidR="00000000" w:rsidRDefault="00093D62">
      <w:pPr>
        <w:pStyle w:val="freeform"/>
        <w:spacing w:before="0" w:beforeAutospacing="0" w:after="0" w:afterAutospacing="0"/>
      </w:pPr>
    </w:p>
    <w:p w:rsidR="00545472" w:rsidRDefault="00F97CA0" w:rsidP="00545472">
      <w:pPr>
        <w:pStyle w:val="NormalWeb"/>
        <w:spacing w:before="0" w:beforeAutospacing="0" w:after="0" w:afterAutospacing="0"/>
      </w:pPr>
      <w:r>
        <w:t xml:space="preserve">C’est encore </w:t>
      </w:r>
      <w:r w:rsidR="00A253D2" w:rsidRPr="00F97CA0">
        <w:t xml:space="preserve">Dieu </w:t>
      </w:r>
      <w:r>
        <w:t xml:space="preserve">qui a </w:t>
      </w:r>
      <w:r w:rsidR="004344BE" w:rsidRPr="00F97CA0">
        <w:t xml:space="preserve">la meilleure </w:t>
      </w:r>
      <w:r w:rsidRPr="00F97CA0">
        <w:t>offre</w:t>
      </w:r>
      <w:r>
        <w:t>,</w:t>
      </w:r>
      <w:r w:rsidRPr="00F97CA0">
        <w:t xml:space="preserve"> qu</w:t>
      </w:r>
      <w:r w:rsidR="0099196C">
        <w:t>’il s’agisse d</w:t>
      </w:r>
      <w:r w:rsidRPr="00F97CA0">
        <w:t>e</w:t>
      </w:r>
      <w:r w:rsidR="0099196C">
        <w:t xml:space="preserve"> </w:t>
      </w:r>
      <w:r w:rsidRPr="00F97CA0">
        <w:t xml:space="preserve">la </w:t>
      </w:r>
      <w:r w:rsidR="004344BE" w:rsidRPr="00F97CA0">
        <w:t xml:space="preserve">sécurité de l’emploi, </w:t>
      </w:r>
      <w:r w:rsidR="0099196C">
        <w:t>d</w:t>
      </w:r>
      <w:r w:rsidRPr="00F97CA0">
        <w:t>e</w:t>
      </w:r>
      <w:r w:rsidR="003E2061">
        <w:t xml:space="preserve"> la santé</w:t>
      </w:r>
      <w:r>
        <w:t xml:space="preserve">, </w:t>
      </w:r>
      <w:r w:rsidR="0099196C">
        <w:t>ou</w:t>
      </w:r>
      <w:r>
        <w:t xml:space="preserve"> </w:t>
      </w:r>
      <w:r w:rsidR="003E2061">
        <w:t>de tous les avantages dont vous puissiez rêver</w:t>
      </w:r>
      <w:r>
        <w:t>. Parfois, il faut attendre un peu avant d</w:t>
      </w:r>
      <w:r w:rsidR="00115332">
        <w:t>e</w:t>
      </w:r>
      <w:r>
        <w:t xml:space="preserve"> recevoir ces bénéfices,</w:t>
      </w:r>
      <w:r w:rsidR="00D47B20">
        <w:t xml:space="preserve"> </w:t>
      </w:r>
      <w:r w:rsidR="00115332">
        <w:t xml:space="preserve">ils ne se concrétisent pas toujours </w:t>
      </w:r>
      <w:r>
        <w:t xml:space="preserve">sous la forme que vous attendiez, mais </w:t>
      </w:r>
      <w:r w:rsidR="00C4374B">
        <w:t>il ne faut pas oublier vous avez un accès illimité à tout ce dont vous avez besoin grâce à votre compte en banque céleste</w:t>
      </w:r>
      <w:r w:rsidRPr="00F97CA0">
        <w:t xml:space="preserve">. </w:t>
      </w:r>
      <w:r w:rsidR="006169E8" w:rsidRPr="00F97CA0">
        <w:t>Le Seigneur e</w:t>
      </w:r>
      <w:r w:rsidR="006169E8" w:rsidRPr="00C4374B">
        <w:t>st bon</w:t>
      </w:r>
      <w:r w:rsidR="000A6CD9">
        <w:t> :</w:t>
      </w:r>
      <w:r w:rsidRPr="00C4374B">
        <w:t xml:space="preserve"> chaque homme et chaque fem</w:t>
      </w:r>
      <w:r w:rsidR="00C4374B" w:rsidRPr="00C4374B">
        <w:t>m</w:t>
      </w:r>
      <w:r w:rsidRPr="00C4374B">
        <w:t xml:space="preserve">e qui </w:t>
      </w:r>
      <w:r w:rsidR="00C4374B" w:rsidRPr="00C4374B">
        <w:t>met sa confi</w:t>
      </w:r>
      <w:r w:rsidR="00C4374B">
        <w:t>a</w:t>
      </w:r>
      <w:r w:rsidR="00C4374B" w:rsidRPr="00C4374B">
        <w:t>n</w:t>
      </w:r>
      <w:r w:rsidR="00C4374B">
        <w:t>ce</w:t>
      </w:r>
      <w:r w:rsidR="00C4374B" w:rsidRPr="00C4374B">
        <w:t xml:space="preserve"> en Lui </w:t>
      </w:r>
      <w:r w:rsidRPr="00C4374B">
        <w:t xml:space="preserve">sera </w:t>
      </w:r>
      <w:proofErr w:type="gramStart"/>
      <w:r w:rsidRPr="00C4374B">
        <w:t>béni</w:t>
      </w:r>
      <w:proofErr w:type="gramEnd"/>
      <w:r w:rsidR="009E6B80" w:rsidRPr="00C4374B">
        <w:t>.</w:t>
      </w:r>
      <w:bookmarkStart w:id="2" w:name="_ftnref3"/>
      <w:r w:rsidRPr="00C4374B">
        <w:rPr>
          <w:rStyle w:val="EndnoteReference"/>
        </w:rPr>
        <w:endnoteReference w:id="3"/>
      </w:r>
      <w:bookmarkEnd w:id="2"/>
      <w:r w:rsidR="006D5465" w:rsidRPr="00C4374B">
        <w:fldChar w:fldCharType="begin"/>
      </w:r>
      <w:r w:rsidR="009E6B80" w:rsidRPr="00C4374B">
        <w:instrText xml:space="preserve"> HYPERLINK "" \l "_ftn3" </w:instrText>
      </w:r>
      <w:r w:rsidR="006D5465" w:rsidRPr="00C4374B">
        <w:fldChar w:fldCharType="separate"/>
      </w:r>
      <w:r w:rsidR="009E6B80" w:rsidRPr="00C4374B">
        <w:rPr>
          <w:rStyle w:val="Hyperlink"/>
          <w:color w:val="auto"/>
        </w:rPr>
        <w:t xml:space="preserve"> </w:t>
      </w:r>
      <w:r w:rsidR="006D5465" w:rsidRPr="00C4374B">
        <w:fldChar w:fldCharType="end"/>
      </w:r>
    </w:p>
    <w:p w:rsidR="00000000" w:rsidRDefault="00093D62">
      <w:pPr>
        <w:pStyle w:val="NormalWeb"/>
        <w:spacing w:before="0" w:beforeAutospacing="0" w:after="0" w:afterAutospacing="0"/>
      </w:pPr>
    </w:p>
    <w:p w:rsidR="00545472" w:rsidRDefault="000A6CD9" w:rsidP="00545472">
      <w:pPr>
        <w:pStyle w:val="NormalWeb"/>
        <w:spacing w:before="0" w:beforeAutospacing="0" w:after="0" w:afterAutospacing="0"/>
      </w:pPr>
      <w:r>
        <w:t>A</w:t>
      </w:r>
      <w:r w:rsidR="00467999" w:rsidRPr="003C6BEE">
        <w:t>ide-nous</w:t>
      </w:r>
      <w:r>
        <w:t xml:space="preserve">, Jésus, </w:t>
      </w:r>
      <w:r w:rsidR="00467999" w:rsidRPr="003C6BEE">
        <w:t xml:space="preserve">à nous concentrer sur les promesses </w:t>
      </w:r>
      <w:r w:rsidR="00121EC0">
        <w:t>immuables</w:t>
      </w:r>
      <w:r w:rsidR="00467999" w:rsidRPr="003C6BEE">
        <w:t xml:space="preserve"> que Tu nous as faites. </w:t>
      </w:r>
      <w:r w:rsidR="006015C2">
        <w:t>Puissions</w:t>
      </w:r>
      <w:r w:rsidR="00121EC0" w:rsidRPr="00121EC0">
        <w:t xml:space="preserve">-nous ne pas oublier que la vie est courte, </w:t>
      </w:r>
      <w:r w:rsidR="00D47B20">
        <w:t>fais que nous</w:t>
      </w:r>
      <w:r w:rsidR="00121EC0" w:rsidRPr="00121EC0">
        <w:t xml:space="preserve"> no</w:t>
      </w:r>
      <w:r w:rsidR="00121EC0">
        <w:t>us</w:t>
      </w:r>
      <w:r w:rsidR="00121EC0" w:rsidRPr="00121EC0">
        <w:t xml:space="preserve"> concentr</w:t>
      </w:r>
      <w:r w:rsidR="00D47B20">
        <w:t>ions</w:t>
      </w:r>
      <w:r w:rsidR="00121EC0" w:rsidRPr="00121EC0">
        <w:t xml:space="preserve"> sur les dividendes éternels que nous engrangeons lorsque nous vivons pour Toi</w:t>
      </w:r>
      <w:r>
        <w:t>, lorsque nous</w:t>
      </w:r>
      <w:r w:rsidR="00121EC0" w:rsidRPr="00121EC0">
        <w:t xml:space="preserve"> </w:t>
      </w:r>
      <w:r w:rsidR="00121EC0" w:rsidRPr="00121EC0">
        <w:lastRenderedPageBreak/>
        <w:t>partage</w:t>
      </w:r>
      <w:r>
        <w:t>ons</w:t>
      </w:r>
      <w:r w:rsidR="00121EC0" w:rsidRPr="00121EC0">
        <w:t xml:space="preserve"> Ton amour avec les autres. </w:t>
      </w:r>
      <w:r w:rsidR="009E6B80" w:rsidRPr="00121EC0">
        <w:t>R</w:t>
      </w:r>
      <w:r w:rsidR="00121EC0" w:rsidRPr="00121EC0">
        <w:t>appelle-nous régulièrement les principes d</w:t>
      </w:r>
      <w:r w:rsidR="009E6B80" w:rsidRPr="00121EC0">
        <w:t>e</w:t>
      </w:r>
      <w:r w:rsidR="00121EC0" w:rsidRPr="00121EC0">
        <w:t xml:space="preserve"> Ta Parole</w:t>
      </w:r>
      <w:r>
        <w:t>,</w:t>
      </w:r>
      <w:r w:rsidR="001379A9">
        <w:t xml:space="preserve"> </w:t>
      </w:r>
      <w:r w:rsidR="00121EC0" w:rsidRPr="00121EC0">
        <w:t>rappelle-nous que nous ne s</w:t>
      </w:r>
      <w:r w:rsidR="00115332">
        <w:t>erons</w:t>
      </w:r>
      <w:r w:rsidR="00121EC0" w:rsidRPr="00121EC0">
        <w:t xml:space="preserve"> jamais perdants </w:t>
      </w:r>
      <w:r w:rsidR="00115332">
        <w:t>tant q</w:t>
      </w:r>
      <w:r w:rsidR="00121EC0" w:rsidRPr="00121EC0">
        <w:t>u</w:t>
      </w:r>
      <w:r w:rsidR="00115332">
        <w:t xml:space="preserve">e </w:t>
      </w:r>
      <w:r w:rsidR="00121EC0" w:rsidRPr="00121EC0">
        <w:t xml:space="preserve">nous </w:t>
      </w:r>
      <w:r w:rsidR="00115332">
        <w:t>resterons fidèles à ces principes</w:t>
      </w:r>
      <w:r w:rsidR="00121EC0" w:rsidRPr="00121EC0">
        <w:t xml:space="preserve">. </w:t>
      </w:r>
    </w:p>
    <w:p w:rsidR="00000000" w:rsidRDefault="009E6B80">
      <w:pPr>
        <w:pStyle w:val="NormalWeb"/>
        <w:spacing w:before="0" w:beforeAutospacing="0" w:after="0" w:afterAutospacing="0"/>
      </w:pPr>
      <w:r w:rsidRPr="00121EC0">
        <w:rPr>
          <w:rStyle w:val="Emphasis"/>
        </w:rPr>
        <w:t>—</w:t>
      </w:r>
      <w:r w:rsidR="000A6CD9">
        <w:rPr>
          <w:rStyle w:val="Emphasis"/>
        </w:rPr>
        <w:t xml:space="preserve"> </w:t>
      </w:r>
      <w:r w:rsidRPr="00121EC0">
        <w:rPr>
          <w:rStyle w:val="Emphasis"/>
        </w:rPr>
        <w:t>Maria Fontaine</w:t>
      </w:r>
      <w:r w:rsidR="00C2239B">
        <w:rPr>
          <w:rStyle w:val="EndnoteReference"/>
        </w:rPr>
        <w:endnoteReference w:id="4"/>
      </w:r>
    </w:p>
    <w:p w:rsidR="00545472" w:rsidRDefault="009E6B80" w:rsidP="001379A9">
      <w:pPr>
        <w:pStyle w:val="center"/>
        <w:spacing w:before="0" w:beforeAutospacing="0" w:after="0" w:afterAutospacing="0"/>
        <w:jc w:val="center"/>
      </w:pPr>
      <w:r w:rsidRPr="00121EC0">
        <w:t>*</w:t>
      </w:r>
      <w:r w:rsidR="001379A9">
        <w:t>**</w:t>
      </w:r>
    </w:p>
    <w:p w:rsidR="00545472" w:rsidRDefault="00A96C90" w:rsidP="00545472">
      <w:pPr>
        <w:pStyle w:val="NormalWeb"/>
        <w:spacing w:before="0" w:beforeAutospacing="0" w:after="0" w:afterAutospacing="0"/>
        <w:rPr>
          <w:rStyle w:val="Emphasis"/>
        </w:rPr>
      </w:pPr>
      <w:r w:rsidRPr="00A96C90">
        <w:rPr>
          <w:rStyle w:val="Emphasis"/>
        </w:rPr>
        <w:t>Peut</w:t>
      </w:r>
      <w:r w:rsidR="00D47B20">
        <w:rPr>
          <w:rStyle w:val="Emphasis"/>
        </w:rPr>
        <w:t>-</w:t>
      </w:r>
      <w:r w:rsidRPr="00A96C90">
        <w:rPr>
          <w:rStyle w:val="Emphasis"/>
        </w:rPr>
        <w:t>être te diras</w:t>
      </w:r>
      <w:r w:rsidR="001379A9">
        <w:rPr>
          <w:rStyle w:val="Emphasis"/>
        </w:rPr>
        <w:t>-</w:t>
      </w:r>
      <w:r w:rsidRPr="00A96C90">
        <w:rPr>
          <w:rStyle w:val="Emphasis"/>
        </w:rPr>
        <w:t xml:space="preserve">tu : « Ces nations sont plus puissantes que moi ! </w:t>
      </w:r>
      <w:r w:rsidR="00545472" w:rsidRPr="00545472">
        <w:rPr>
          <w:rStyle w:val="Emphasis"/>
        </w:rPr>
        <w:t>Comment pourrais-je les déposséder ? »</w:t>
      </w:r>
      <w:r w:rsidRPr="00A96C90">
        <w:rPr>
          <w:rStyle w:val="Emphasis"/>
        </w:rPr>
        <w:t xml:space="preserve"> N’aie pas peur d’elles ! Souviens–toi seulement de ce que l’</w:t>
      </w:r>
      <w:r w:rsidR="000A6CD9">
        <w:rPr>
          <w:rStyle w:val="Emphasis"/>
        </w:rPr>
        <w:t>É</w:t>
      </w:r>
      <w:r w:rsidRPr="00A96C90">
        <w:rPr>
          <w:rStyle w:val="Emphasis"/>
        </w:rPr>
        <w:t>ternel ton Dieu a fait au pharaon et à toute l’</w:t>
      </w:r>
      <w:r w:rsidR="000A6CD9">
        <w:rPr>
          <w:rStyle w:val="Emphasis"/>
        </w:rPr>
        <w:t>É</w:t>
      </w:r>
      <w:r w:rsidRPr="00A96C90">
        <w:rPr>
          <w:rStyle w:val="Emphasis"/>
        </w:rPr>
        <w:t>gypte.</w:t>
      </w:r>
    </w:p>
    <w:p w:rsidR="00545472" w:rsidRDefault="009E6B80" w:rsidP="00545472">
      <w:pPr>
        <w:pStyle w:val="NormalWeb"/>
        <w:spacing w:before="0" w:beforeAutospacing="0" w:after="0" w:afterAutospacing="0"/>
      </w:pPr>
      <w:r w:rsidRPr="00A96C90">
        <w:rPr>
          <w:rStyle w:val="Emphasis"/>
        </w:rPr>
        <w:t>—</w:t>
      </w:r>
      <w:r w:rsidR="000A6CD9">
        <w:rPr>
          <w:rStyle w:val="Emphasis"/>
        </w:rPr>
        <w:t xml:space="preserve"> </w:t>
      </w:r>
      <w:r w:rsidRPr="00A96C90">
        <w:t>Deut</w:t>
      </w:r>
      <w:r w:rsidR="00B449E7" w:rsidRPr="00A96C90">
        <w:t>é</w:t>
      </w:r>
      <w:r w:rsidRPr="00A96C90">
        <w:t>ronom</w:t>
      </w:r>
      <w:r w:rsidR="00B449E7" w:rsidRPr="00A96C90">
        <w:t>e</w:t>
      </w:r>
      <w:r w:rsidRPr="00A96C90">
        <w:t xml:space="preserve"> 7:17–18</w:t>
      </w:r>
    </w:p>
    <w:p w:rsidR="00000000" w:rsidRDefault="00093D62">
      <w:pPr>
        <w:pStyle w:val="NormalWeb"/>
        <w:spacing w:before="0" w:beforeAutospacing="0" w:after="0" w:afterAutospacing="0"/>
      </w:pPr>
    </w:p>
    <w:p w:rsidR="00545472" w:rsidRDefault="00913804" w:rsidP="00545472">
      <w:pPr>
        <w:pStyle w:val="NormalWeb"/>
        <w:spacing w:before="0" w:beforeAutospacing="0" w:after="0" w:afterAutospacing="0"/>
      </w:pPr>
      <w:r w:rsidRPr="00913804">
        <w:t>Il</w:t>
      </w:r>
      <w:r>
        <w:t xml:space="preserve"> </w:t>
      </w:r>
      <w:r w:rsidRPr="00913804">
        <w:t xml:space="preserve">n’y a rien de pire que </w:t>
      </w:r>
      <w:r w:rsidR="00115332">
        <w:rPr>
          <w:i/>
        </w:rPr>
        <w:t>l</w:t>
      </w:r>
      <w:r w:rsidRPr="00913804">
        <w:rPr>
          <w:i/>
        </w:rPr>
        <w:t xml:space="preserve">es calculs </w:t>
      </w:r>
      <w:r w:rsidR="00D01E8B">
        <w:t>car</w:t>
      </w:r>
      <w:r w:rsidR="00D47B20">
        <w:t xml:space="preserve"> ils</w:t>
      </w:r>
      <w:r w:rsidRPr="00913804">
        <w:t xml:space="preserve"> </w:t>
      </w:r>
      <w:r>
        <w:t>sape</w:t>
      </w:r>
      <w:r w:rsidR="00D01E8B">
        <w:t>nt</w:t>
      </w:r>
      <w:r>
        <w:t xml:space="preserve"> la foi dans les promesses de Dieu</w:t>
      </w:r>
      <w:r w:rsidR="00115332">
        <w:t>.</w:t>
      </w:r>
      <w:r>
        <w:t xml:space="preserve"> </w:t>
      </w:r>
    </w:p>
    <w:p w:rsidR="00000000" w:rsidRDefault="00093D62">
      <w:pPr>
        <w:pStyle w:val="NormalWeb"/>
        <w:spacing w:before="0" w:beforeAutospacing="0" w:after="0" w:afterAutospacing="0"/>
        <w:rPr>
          <w:color w:val="0000CC"/>
        </w:rPr>
      </w:pPr>
    </w:p>
    <w:p w:rsidR="00545472" w:rsidRDefault="009723C6" w:rsidP="00545472">
      <w:pPr>
        <w:pStyle w:val="NormalWeb"/>
        <w:spacing w:before="0" w:beforeAutospacing="0" w:after="0" w:afterAutospacing="0"/>
        <w:rPr>
          <w:color w:val="0000CC"/>
        </w:rPr>
      </w:pPr>
      <w:r w:rsidRPr="009723C6">
        <w:t>Les Israélites étai</w:t>
      </w:r>
      <w:r w:rsidR="00B920B2">
        <w:t>en</w:t>
      </w:r>
      <w:r w:rsidRPr="009723C6">
        <w:t xml:space="preserve">t confrontés à une tâche en apparence insurmontable. </w:t>
      </w:r>
      <w:r w:rsidR="00913804" w:rsidRPr="00913804">
        <w:t xml:space="preserve">Ils étaient sur le point d’entrer dans la Terre </w:t>
      </w:r>
      <w:r w:rsidR="00115332">
        <w:t>P</w:t>
      </w:r>
      <w:r w:rsidR="00913804" w:rsidRPr="00913804">
        <w:t>romise</w:t>
      </w:r>
      <w:r w:rsidR="00E92089">
        <w:t xml:space="preserve"> où ils </w:t>
      </w:r>
      <w:r w:rsidR="00913804" w:rsidRPr="00913804">
        <w:t>se trouve</w:t>
      </w:r>
      <w:r w:rsidR="00913804">
        <w:t>r</w:t>
      </w:r>
      <w:r w:rsidR="00E92089">
        <w:t>aient confrontés à</w:t>
      </w:r>
      <w:r w:rsidR="0054759C">
        <w:t xml:space="preserve"> </w:t>
      </w:r>
      <w:r w:rsidR="00115332">
        <w:t>une multitude d’ennemis</w:t>
      </w:r>
      <w:r w:rsidR="00913804">
        <w:t xml:space="preserve"> plus forts qu’eux et plus aguerris. Dieu savait à quoi s’attendre</w:t>
      </w:r>
      <w:r w:rsidR="00D01E8B">
        <w:t xml:space="preserve"> </w:t>
      </w:r>
      <w:r w:rsidR="00913804">
        <w:t xml:space="preserve">: ils allaient Lui poser la question calculatrice qui </w:t>
      </w:r>
      <w:r w:rsidR="00E92089">
        <w:t>mine</w:t>
      </w:r>
      <w:r w:rsidR="00084198">
        <w:t xml:space="preserve"> la foi de celui qui la pose</w:t>
      </w:r>
      <w:r w:rsidR="00913804">
        <w:t xml:space="preserve">: </w:t>
      </w:r>
      <w:r w:rsidR="00084198">
        <w:t>Mais c</w:t>
      </w:r>
      <w:r w:rsidR="00913804" w:rsidRPr="00913804">
        <w:rPr>
          <w:i/>
        </w:rPr>
        <w:t>omment</w:t>
      </w:r>
      <w:r w:rsidR="00913804">
        <w:t> </w:t>
      </w:r>
      <w:r w:rsidR="00816427">
        <w:t>est-ce qu’</w:t>
      </w:r>
      <w:r w:rsidR="00913804">
        <w:t>on va faire</w:t>
      </w:r>
      <w:r w:rsidR="00E92089">
        <w:t xml:space="preserve"> </w:t>
      </w:r>
      <w:r w:rsidR="00913804">
        <w:t xml:space="preserve">? </w:t>
      </w:r>
    </w:p>
    <w:p w:rsidR="00000000" w:rsidRDefault="00093D62">
      <w:pPr>
        <w:pStyle w:val="NormalWeb"/>
        <w:spacing w:before="0" w:beforeAutospacing="0" w:after="0" w:afterAutospacing="0"/>
      </w:pPr>
    </w:p>
    <w:p w:rsidR="00545472" w:rsidRDefault="009E6B80" w:rsidP="00545472">
      <w:pPr>
        <w:pStyle w:val="NormalWeb"/>
        <w:spacing w:before="0" w:beforeAutospacing="0" w:after="0" w:afterAutospacing="0"/>
        <w:rPr>
          <w:i/>
        </w:rPr>
      </w:pPr>
      <w:r w:rsidRPr="00035824">
        <w:t>A</w:t>
      </w:r>
      <w:r w:rsidR="00035824" w:rsidRPr="00035824">
        <w:t>lors</w:t>
      </w:r>
      <w:r w:rsidR="007E3EDA">
        <w:t>,</w:t>
      </w:r>
      <w:r w:rsidR="00035824" w:rsidRPr="00035824">
        <w:t xml:space="preserve"> </w:t>
      </w:r>
      <w:r w:rsidR="00084198">
        <w:t>Dieu</w:t>
      </w:r>
      <w:r w:rsidR="00035824" w:rsidRPr="00035824">
        <w:t xml:space="preserve"> a anticipé leur question en leur disant</w:t>
      </w:r>
      <w:r w:rsidR="00E92089">
        <w:t xml:space="preserve"> </w:t>
      </w:r>
      <w:r w:rsidR="00035824" w:rsidRPr="00035824">
        <w:t xml:space="preserve">: </w:t>
      </w:r>
      <w:r w:rsidR="00035824" w:rsidRPr="00035824">
        <w:rPr>
          <w:i/>
        </w:rPr>
        <w:t>Souvenez-vous de l’</w:t>
      </w:r>
      <w:r w:rsidR="00E92089">
        <w:rPr>
          <w:i/>
        </w:rPr>
        <w:t>É</w:t>
      </w:r>
      <w:r w:rsidR="00035824" w:rsidRPr="00035824">
        <w:rPr>
          <w:i/>
        </w:rPr>
        <w:t>gypte</w:t>
      </w:r>
      <w:r w:rsidR="00035824" w:rsidRPr="00035824">
        <w:t xml:space="preserve">. </w:t>
      </w:r>
      <w:r w:rsidR="007E3EDA" w:rsidRPr="007E3EDA">
        <w:t>Autrement dit</w:t>
      </w:r>
      <w:r w:rsidR="007E3EDA">
        <w:t xml:space="preserve"> : </w:t>
      </w:r>
      <w:r w:rsidR="007E3EDA">
        <w:rPr>
          <w:i/>
        </w:rPr>
        <w:t>N</w:t>
      </w:r>
      <w:r w:rsidR="007E3EDA" w:rsidRPr="007E3EDA">
        <w:rPr>
          <w:i/>
        </w:rPr>
        <w:t xml:space="preserve">’essayez pas de </w:t>
      </w:r>
      <w:r w:rsidR="007E3EDA">
        <w:rPr>
          <w:i/>
        </w:rPr>
        <w:t xml:space="preserve">deviner </w:t>
      </w:r>
      <w:r w:rsidR="007E3EDA" w:rsidRPr="00455EE4">
        <w:rPr>
          <w:i/>
        </w:rPr>
        <w:t xml:space="preserve">comment Je vais M’y prendre…souvenez-vous simplement que Je l’ai déjà fait. </w:t>
      </w:r>
    </w:p>
    <w:p w:rsidR="00545472" w:rsidRDefault="00545472" w:rsidP="00545472">
      <w:pPr>
        <w:pStyle w:val="NormalWeb"/>
        <w:spacing w:before="0" w:beforeAutospacing="0" w:after="0" w:afterAutospacing="0"/>
      </w:pPr>
    </w:p>
    <w:p w:rsidR="00545472" w:rsidRDefault="00455EE4" w:rsidP="00545472">
      <w:pPr>
        <w:pStyle w:val="NormalWeb"/>
        <w:spacing w:before="0" w:beforeAutospacing="0" w:after="0" w:afterAutospacing="0"/>
      </w:pPr>
      <w:r w:rsidRPr="00455EE4">
        <w:t xml:space="preserve">Des milliers d’années se sont écoulées, mais les instructions de Dieu n’ont guère changé pour ceux d’entre nous qui </w:t>
      </w:r>
      <w:r w:rsidR="00835662" w:rsidRPr="00835662">
        <w:t xml:space="preserve">sont dans l’incertitude </w:t>
      </w:r>
      <w:r w:rsidR="00835662">
        <w:t xml:space="preserve">et </w:t>
      </w:r>
      <w:r>
        <w:t xml:space="preserve">se demandent comment Dieu va s’y prendre pour </w:t>
      </w:r>
      <w:r w:rsidR="00084198">
        <w:t>les</w:t>
      </w:r>
      <w:r w:rsidR="00542D5C">
        <w:t xml:space="preserve"> tirer d’affaire. </w:t>
      </w:r>
      <w:r w:rsidR="00331F1F" w:rsidRPr="00331F1F">
        <w:t xml:space="preserve">Vous vous demandez comment Dieu va </w:t>
      </w:r>
      <w:r w:rsidR="00331F1F">
        <w:t xml:space="preserve">faire pour </w:t>
      </w:r>
      <w:r w:rsidR="00331F1F" w:rsidRPr="00331F1F">
        <w:t>subvenir aux besoi</w:t>
      </w:r>
      <w:r w:rsidR="00331F1F">
        <w:t>n</w:t>
      </w:r>
      <w:r w:rsidR="00331F1F" w:rsidRPr="00331F1F">
        <w:t>s de votre f</w:t>
      </w:r>
      <w:r w:rsidR="00331F1F">
        <w:t>a</w:t>
      </w:r>
      <w:r w:rsidR="00331F1F" w:rsidRPr="00331F1F">
        <w:t>mille maintenant que vo</w:t>
      </w:r>
      <w:r w:rsidR="00331F1F">
        <w:t>u</w:t>
      </w:r>
      <w:r w:rsidR="00331F1F" w:rsidRPr="00331F1F">
        <w:t>s avez perdu votre emploi</w:t>
      </w:r>
      <w:r w:rsidR="00331F1F">
        <w:t xml:space="preserve">. Ou bien comment Il va </w:t>
      </w:r>
      <w:r w:rsidR="00BE17EA">
        <w:t xml:space="preserve">payer pour votre éducation. </w:t>
      </w:r>
      <w:r w:rsidR="00BE17EA" w:rsidRPr="00BE17EA">
        <w:t xml:space="preserve">Ou </w:t>
      </w:r>
      <w:r w:rsidR="00C67025">
        <w:t>encore</w:t>
      </w:r>
      <w:r w:rsidR="00BE17EA" w:rsidRPr="00BE17EA">
        <w:t xml:space="preserve"> comment Il va arranger to</w:t>
      </w:r>
      <w:r w:rsidR="00BE17EA">
        <w:t>ut</w:t>
      </w:r>
      <w:r w:rsidR="00BE17EA" w:rsidRPr="00BE17EA">
        <w:t xml:space="preserve"> un tas de choses </w:t>
      </w:r>
      <w:r w:rsidR="00BE17EA">
        <w:t>pour lesquelles vous avez besoin de Son aide</w:t>
      </w:r>
      <w:r w:rsidR="00084198">
        <w:t>.</w:t>
      </w:r>
    </w:p>
    <w:p w:rsidR="00000000" w:rsidRDefault="00BE17EA">
      <w:pPr>
        <w:pStyle w:val="NormalWeb"/>
        <w:spacing w:before="0" w:beforeAutospacing="0" w:after="0" w:afterAutospacing="0"/>
      </w:pPr>
      <w:r>
        <w:t xml:space="preserve"> </w:t>
      </w:r>
    </w:p>
    <w:p w:rsidR="00545472" w:rsidRDefault="00BE17EA" w:rsidP="00545472">
      <w:pPr>
        <w:pStyle w:val="NormalWeb"/>
        <w:spacing w:before="0" w:beforeAutospacing="0" w:after="0" w:afterAutospacing="0"/>
      </w:pPr>
      <w:r>
        <w:t>Ma</w:t>
      </w:r>
      <w:r w:rsidR="00561BDA" w:rsidRPr="00561BDA">
        <w:t xml:space="preserve"> foi, je n’en sais rien. Et vous non plus. </w:t>
      </w:r>
      <w:r w:rsidR="00561BDA">
        <w:t xml:space="preserve">Et le fait est que nous n’avons pas besoin de </w:t>
      </w:r>
      <w:r w:rsidR="00C67025">
        <w:t xml:space="preserve">le </w:t>
      </w:r>
      <w:r w:rsidR="00561BDA">
        <w:t xml:space="preserve">savoir. </w:t>
      </w:r>
      <w:r w:rsidR="00561BDA" w:rsidRPr="009723C6">
        <w:t xml:space="preserve">Il nous suffit de savoir qu’Il le peut. </w:t>
      </w:r>
      <w:r w:rsidR="00561BDA" w:rsidRPr="00561BDA">
        <w:t xml:space="preserve">Et </w:t>
      </w:r>
      <w:r w:rsidR="00027354">
        <w:t>le meilleur moyen de savoir qu’</w:t>
      </w:r>
      <w:r w:rsidR="00084198">
        <w:t>I</w:t>
      </w:r>
      <w:r w:rsidR="00027354">
        <w:t xml:space="preserve">l </w:t>
      </w:r>
      <w:r w:rsidR="00027354" w:rsidRPr="00027354">
        <w:rPr>
          <w:i/>
        </w:rPr>
        <w:t>peut</w:t>
      </w:r>
      <w:r w:rsidR="00027354">
        <w:t xml:space="preserve"> le faire, </w:t>
      </w:r>
      <w:r w:rsidR="00561BDA" w:rsidRPr="00561BDA">
        <w:t xml:space="preserve">c’est de nous rappeler ce qu’Il a déjà </w:t>
      </w:r>
      <w:r w:rsidR="00561BDA" w:rsidRPr="00027354">
        <w:rPr>
          <w:i/>
        </w:rPr>
        <w:t>fait</w:t>
      </w:r>
      <w:r w:rsidR="00561BDA" w:rsidRPr="00561BDA">
        <w:t xml:space="preserve">. </w:t>
      </w:r>
    </w:p>
    <w:p w:rsidR="00000000" w:rsidRDefault="00093D62">
      <w:pPr>
        <w:pStyle w:val="NormalWeb"/>
        <w:spacing w:before="0" w:beforeAutospacing="0" w:after="0" w:afterAutospacing="0"/>
        <w:rPr>
          <w:color w:val="0000CC"/>
        </w:rPr>
      </w:pPr>
    </w:p>
    <w:p w:rsidR="00545472" w:rsidRDefault="00C67025" w:rsidP="00545472">
      <w:pPr>
        <w:pStyle w:val="NormalWeb"/>
        <w:spacing w:before="0" w:beforeAutospacing="0" w:after="0" w:afterAutospacing="0"/>
      </w:pPr>
      <w:r>
        <w:t xml:space="preserve">D’ailleurs, </w:t>
      </w:r>
      <w:r w:rsidR="00F821F0" w:rsidRPr="00F821F0">
        <w:t>Il ne l’a pas fait qu’une fois</w:t>
      </w:r>
      <w:r w:rsidR="009E6B80" w:rsidRPr="00F821F0">
        <w:t xml:space="preserve">. </w:t>
      </w:r>
      <w:r w:rsidR="00FD020E" w:rsidRPr="00F821F0">
        <w:rPr>
          <w:rStyle w:val="Emphasis"/>
        </w:rPr>
        <w:t xml:space="preserve">Votre vie est remplie de signes de la fidélité de Dieu. </w:t>
      </w:r>
      <w:r w:rsidR="00561BDA" w:rsidRPr="00F821F0">
        <w:t xml:space="preserve">Quelles que soient les circonstances dans lesquelles vous vous trouvez, prenez un moment pour regarder ces signes attentivement. </w:t>
      </w:r>
      <w:r w:rsidR="00FD020E" w:rsidRPr="00F821F0">
        <w:t>Souvenez-vous de l’</w:t>
      </w:r>
      <w:r w:rsidR="00DB2353">
        <w:t>É</w:t>
      </w:r>
      <w:r w:rsidR="00FD020E" w:rsidRPr="00F821F0">
        <w:t xml:space="preserve">gypte. </w:t>
      </w:r>
      <w:r>
        <w:t xml:space="preserve">Lorsque </w:t>
      </w:r>
      <w:r w:rsidRPr="00F821F0">
        <w:t>vous ête</w:t>
      </w:r>
      <w:r w:rsidRPr="00FD020E">
        <w:t xml:space="preserve">s confronté </w:t>
      </w:r>
      <w:r>
        <w:t xml:space="preserve">à un problème </w:t>
      </w:r>
      <w:r w:rsidRPr="00FD020E">
        <w:t>au présent</w:t>
      </w:r>
      <w:r>
        <w:t>,</w:t>
      </w:r>
      <w:r w:rsidRPr="00F821F0">
        <w:t xml:space="preserve"> </w:t>
      </w:r>
      <w:r>
        <w:t>so</w:t>
      </w:r>
      <w:r w:rsidR="00FD020E" w:rsidRPr="00F821F0">
        <w:t>uvenez-vous des victoires que Dieu vous a déjà données</w:t>
      </w:r>
      <w:r>
        <w:t>.</w:t>
      </w:r>
      <w:r w:rsidR="00FD020E" w:rsidRPr="00FD020E">
        <w:t xml:space="preserve"> Et laissez-</w:t>
      </w:r>
      <w:r w:rsidR="00D01E8B">
        <w:t>L</w:t>
      </w:r>
      <w:r w:rsidR="00FD020E" w:rsidRPr="00FD020E">
        <w:t xml:space="preserve">e décider </w:t>
      </w:r>
      <w:r w:rsidR="00FD020E" w:rsidRPr="00FD020E">
        <w:rPr>
          <w:i/>
        </w:rPr>
        <w:t>comment</w:t>
      </w:r>
      <w:r w:rsidR="00FD020E" w:rsidRPr="00FD020E">
        <w:t xml:space="preserve"> faire.</w:t>
      </w:r>
    </w:p>
    <w:p w:rsidR="00000000" w:rsidRDefault="009E6B80">
      <w:pPr>
        <w:pStyle w:val="NormalWeb"/>
        <w:spacing w:before="0" w:beforeAutospacing="0" w:after="0" w:afterAutospacing="0"/>
      </w:pPr>
      <w:r w:rsidRPr="00FD020E">
        <w:rPr>
          <w:rStyle w:val="Emphasis"/>
        </w:rPr>
        <w:t>—Past</w:t>
      </w:r>
      <w:r w:rsidR="00956472" w:rsidRPr="00FD020E">
        <w:rPr>
          <w:rStyle w:val="Emphasis"/>
        </w:rPr>
        <w:t>eur</w:t>
      </w:r>
      <w:r w:rsidRPr="00FD020E">
        <w:rPr>
          <w:rStyle w:val="Emphasis"/>
        </w:rPr>
        <w:t xml:space="preserve"> Steven </w:t>
      </w:r>
      <w:proofErr w:type="spellStart"/>
      <w:r w:rsidRPr="00FD020E">
        <w:rPr>
          <w:rStyle w:val="Emphasis"/>
        </w:rPr>
        <w:t>Furtick</w:t>
      </w:r>
      <w:proofErr w:type="spellEnd"/>
    </w:p>
    <w:p w:rsidR="00000000" w:rsidRDefault="00093D62">
      <w:pPr>
        <w:pStyle w:val="center"/>
        <w:spacing w:before="0" w:beforeAutospacing="0" w:after="0" w:afterAutospacing="0"/>
      </w:pPr>
    </w:p>
    <w:p w:rsidR="00000000" w:rsidRDefault="00715941" w:rsidP="001379A9">
      <w:pPr>
        <w:pStyle w:val="center"/>
        <w:spacing w:before="0" w:beforeAutospacing="0" w:after="0" w:afterAutospacing="0"/>
        <w:jc w:val="center"/>
      </w:pPr>
      <w:r w:rsidRPr="00715941">
        <w:t>*</w:t>
      </w:r>
      <w:r w:rsidR="001379A9">
        <w:t>**</w:t>
      </w:r>
    </w:p>
    <w:p w:rsidR="00545472" w:rsidRDefault="00715941" w:rsidP="00545472">
      <w:pPr>
        <w:pStyle w:val="NormalWeb"/>
        <w:spacing w:before="0" w:beforeAutospacing="0" w:after="0" w:afterAutospacing="0"/>
      </w:pPr>
      <w:r w:rsidRPr="00715941">
        <w:t>Car les pensées de Dieu ne sont pas celles des hommes, et S</w:t>
      </w:r>
      <w:r w:rsidR="00DB2353">
        <w:t>e</w:t>
      </w:r>
      <w:r w:rsidRPr="00715941">
        <w:t xml:space="preserve">s voies ne sont pas nos voies ; autant le ciel est élevé au–dessus de la terre, autant Ses voies </w:t>
      </w:r>
      <w:r w:rsidR="00DB2353">
        <w:t xml:space="preserve">sont </w:t>
      </w:r>
      <w:r w:rsidRPr="00715941">
        <w:t xml:space="preserve">élevées au–dessus de nos voies, et autant Ses pensées sont élevées au–dessus des nôtres </w:t>
      </w:r>
      <w:r w:rsidR="009E6B80" w:rsidRPr="00715941">
        <w:t>!</w:t>
      </w:r>
      <w:bookmarkStart w:id="3" w:name="_ftnref5"/>
      <w:r w:rsidR="00C2239B">
        <w:rPr>
          <w:rStyle w:val="EndnoteReference"/>
        </w:rPr>
        <w:endnoteReference w:id="5"/>
      </w:r>
      <w:bookmarkEnd w:id="3"/>
    </w:p>
    <w:p w:rsidR="00000000" w:rsidRDefault="00093D62">
      <w:pPr>
        <w:pStyle w:val="NormalWeb"/>
        <w:spacing w:before="0" w:beforeAutospacing="0" w:after="0" w:afterAutospacing="0"/>
      </w:pPr>
    </w:p>
    <w:p w:rsidR="00545472" w:rsidRDefault="00D90978" w:rsidP="00545472">
      <w:pPr>
        <w:pStyle w:val="NormalWeb"/>
        <w:spacing w:before="0" w:beforeAutospacing="0" w:after="0" w:afterAutospacing="0"/>
      </w:pPr>
      <w:r>
        <w:t>La Parole de Dieu et Ses garanties n’admettent aucune</w:t>
      </w:r>
      <w:r w:rsidR="00C67025">
        <w:t xml:space="preserve"> restriction, aucune limite, </w:t>
      </w:r>
      <w:r>
        <w:t xml:space="preserve">aucune </w:t>
      </w:r>
      <w:r w:rsidR="00C67025">
        <w:t>réserve</w:t>
      </w:r>
      <w:r w:rsidR="001379A9">
        <w:t>,</w:t>
      </w:r>
      <w:r w:rsidR="00C67025">
        <w:t xml:space="preserve"> </w:t>
      </w:r>
      <w:r>
        <w:t xml:space="preserve">si ce n’est </w:t>
      </w:r>
      <w:r w:rsidR="00C67025">
        <w:t xml:space="preserve">celles de notre </w:t>
      </w:r>
      <w:r>
        <w:t xml:space="preserve">foi. </w:t>
      </w:r>
      <w:r w:rsidR="00DB2353">
        <w:t>Dieu</w:t>
      </w:r>
      <w:r w:rsidRPr="00B7293C">
        <w:t xml:space="preserve"> n’est </w:t>
      </w:r>
      <w:r w:rsidR="00B7293C" w:rsidRPr="00B7293C">
        <w:t xml:space="preserve">assujetti ni au temps ni à l’espace, et </w:t>
      </w:r>
      <w:r w:rsidR="00B8598A">
        <w:t>I</w:t>
      </w:r>
      <w:r w:rsidR="00B7293C" w:rsidRPr="00B7293C">
        <w:t xml:space="preserve">l n’est pas limité </w:t>
      </w:r>
      <w:r w:rsidR="00B7293C">
        <w:t>à un lieu ou une région particulière ! « </w:t>
      </w:r>
      <w:r w:rsidR="00522D4C" w:rsidRPr="00522D4C">
        <w:t xml:space="preserve">Sa </w:t>
      </w:r>
      <w:r w:rsidR="00B8598A">
        <w:t>P</w:t>
      </w:r>
      <w:r w:rsidR="00522D4C" w:rsidRPr="00522D4C">
        <w:t>arole est établie à toujours dans les cieux</w:t>
      </w:r>
      <w:r w:rsidR="00B7293C">
        <w:t> »</w:t>
      </w:r>
      <w:r w:rsidR="009E6B80" w:rsidRPr="00522D4C">
        <w:t xml:space="preserve"> </w:t>
      </w:r>
      <w:r w:rsidR="00522D4C" w:rsidRPr="00522D4C">
        <w:t>et Ses promesses sont pour l’éternité!</w:t>
      </w:r>
      <w:r w:rsidR="00807E9F">
        <w:rPr>
          <w:rStyle w:val="EndnoteReference"/>
        </w:rPr>
        <w:endnoteReference w:id="6"/>
      </w:r>
      <w:r w:rsidR="00522D4C" w:rsidRPr="00522D4C">
        <w:t xml:space="preserve"> Notre futur est aussi brillant que les promesses de Dieu, tant que nous </w:t>
      </w:r>
      <w:r w:rsidR="00B8598A">
        <w:t>L</w:t>
      </w:r>
      <w:r w:rsidR="00522D4C" w:rsidRPr="00522D4C">
        <w:t>ui obéissons et Lui faisons confiance.</w:t>
      </w:r>
    </w:p>
    <w:p w:rsidR="00000000" w:rsidRDefault="00093D62">
      <w:pPr>
        <w:pStyle w:val="NormalWeb"/>
        <w:spacing w:before="0" w:beforeAutospacing="0" w:after="0" w:afterAutospacing="0"/>
      </w:pPr>
    </w:p>
    <w:p w:rsidR="00545472" w:rsidRDefault="00FC1A27" w:rsidP="00545472">
      <w:pPr>
        <w:pStyle w:val="NormalWeb"/>
        <w:spacing w:before="0" w:beforeAutospacing="0" w:after="0" w:afterAutospacing="0"/>
      </w:pPr>
      <w:r w:rsidRPr="00FC1A27">
        <w:t xml:space="preserve">Dieu nous a conduits d’un pays à l’autre, </w:t>
      </w:r>
      <w:r w:rsidR="00B8598A">
        <w:t>nous qui avons renoncé</w:t>
      </w:r>
      <w:r w:rsidRPr="00FC1A27">
        <w:t xml:space="preserve"> </w:t>
      </w:r>
      <w:r>
        <w:t>à tout</w:t>
      </w:r>
      <w:r w:rsidR="00D01E8B">
        <w:t>,</w:t>
      </w:r>
      <w:r>
        <w:t xml:space="preserve"> </w:t>
      </w:r>
      <w:r w:rsidRPr="00FC1A27">
        <w:t>encore et encore</w:t>
      </w:r>
      <w:r w:rsidR="00D01E8B">
        <w:t>,</w:t>
      </w:r>
      <w:r w:rsidRPr="00FC1A27">
        <w:t xml:space="preserve"> pour Le suivre et faire Sa volonté</w:t>
      </w:r>
      <w:r>
        <w:t xml:space="preserve">. </w:t>
      </w:r>
      <w:r w:rsidRPr="009723C6">
        <w:t>Tout cela dans Sa grande sagesse</w:t>
      </w:r>
      <w:r w:rsidR="00B8598A">
        <w:t xml:space="preserve"> </w:t>
      </w:r>
      <w:r w:rsidRPr="009723C6">
        <w:t>!</w:t>
      </w:r>
      <w:r w:rsidR="009E6B80" w:rsidRPr="009723C6">
        <w:t xml:space="preserve"> </w:t>
      </w:r>
      <w:r w:rsidR="00A36CC0" w:rsidRPr="00FC1A27">
        <w:t xml:space="preserve">Dieu ne </w:t>
      </w:r>
      <w:r w:rsidR="00512105" w:rsidRPr="00FC1A27">
        <w:t xml:space="preserve">nous jamais laissés tomber ! </w:t>
      </w:r>
      <w:r w:rsidR="00A36CC0" w:rsidRPr="00FC1A27">
        <w:t xml:space="preserve">Il savait </w:t>
      </w:r>
      <w:r w:rsidR="00A36CC0" w:rsidRPr="00FC1A27">
        <w:rPr>
          <w:i/>
        </w:rPr>
        <w:t>très bien</w:t>
      </w:r>
      <w:r w:rsidR="00A36CC0" w:rsidRPr="00FC1A27">
        <w:t xml:space="preserve"> ce qu’Il fais</w:t>
      </w:r>
      <w:r w:rsidR="001731F1" w:rsidRPr="00FC1A27">
        <w:t>a</w:t>
      </w:r>
      <w:r w:rsidR="00A36CC0" w:rsidRPr="00FC1A27">
        <w:t>it</w:t>
      </w:r>
      <w:r w:rsidR="00B8598A">
        <w:t xml:space="preserve"> </w:t>
      </w:r>
      <w:r w:rsidR="00A36CC0" w:rsidRPr="00FC1A27">
        <w:t xml:space="preserve">! </w:t>
      </w:r>
    </w:p>
    <w:p w:rsidR="00000000" w:rsidRDefault="00093D62">
      <w:pPr>
        <w:pStyle w:val="NormalWeb"/>
        <w:spacing w:before="0" w:beforeAutospacing="0" w:after="0" w:afterAutospacing="0"/>
      </w:pPr>
    </w:p>
    <w:p w:rsidR="00545472" w:rsidRDefault="00707068" w:rsidP="00545472">
      <w:pPr>
        <w:pStyle w:val="NormalWeb"/>
        <w:spacing w:before="0" w:beforeAutospacing="0" w:after="0" w:afterAutospacing="0"/>
      </w:pPr>
      <w:r w:rsidRPr="00707068">
        <w:t xml:space="preserve">Chaque fois que nous avons obéi, Il a tenu Ses promesses, Il a </w:t>
      </w:r>
      <w:r>
        <w:t>honoré</w:t>
      </w:r>
      <w:r w:rsidRPr="00707068">
        <w:t xml:space="preserve"> </w:t>
      </w:r>
      <w:r w:rsidR="00B8598A">
        <w:t>Sa part du</w:t>
      </w:r>
      <w:r w:rsidRPr="00707068">
        <w:t xml:space="preserve"> contrat</w:t>
      </w:r>
      <w:r>
        <w:t xml:space="preserve"> et Il a pourvu pleinement à tous nos </w:t>
      </w:r>
      <w:r w:rsidRPr="00707068">
        <w:t xml:space="preserve">besoins selon Sa glorieuse richesse. Nous n’avons qu’à dépendre de Dieu et de Ses richesses. C’est un très grand Dieu, Il est immensément riche et Il ne nous </w:t>
      </w:r>
      <w:r w:rsidR="00C67025">
        <w:t xml:space="preserve">abandonnera </w:t>
      </w:r>
      <w:r w:rsidR="00C67025" w:rsidRPr="00C67025">
        <w:rPr>
          <w:i/>
        </w:rPr>
        <w:t>jamais</w:t>
      </w:r>
      <w:r w:rsidR="00C67025">
        <w:t xml:space="preserve"> ! </w:t>
      </w:r>
    </w:p>
    <w:p w:rsidR="00000000" w:rsidRDefault="00707068">
      <w:pPr>
        <w:pStyle w:val="NormalWeb"/>
        <w:spacing w:before="0" w:beforeAutospacing="0" w:after="0" w:afterAutospacing="0"/>
      </w:pPr>
      <w:r w:rsidRPr="00707068">
        <w:t xml:space="preserve"> </w:t>
      </w:r>
    </w:p>
    <w:p w:rsidR="00545472" w:rsidRDefault="00707068" w:rsidP="00545472">
      <w:pPr>
        <w:pStyle w:val="NormalWeb"/>
        <w:spacing w:before="0" w:beforeAutospacing="0" w:after="0" w:afterAutospacing="0"/>
      </w:pPr>
      <w:r w:rsidRPr="00707068">
        <w:t>Il ar</w:t>
      </w:r>
      <w:r>
        <w:t>r</w:t>
      </w:r>
      <w:r w:rsidRPr="00707068">
        <w:t xml:space="preserve">ivait que les disciples de </w:t>
      </w:r>
      <w:r>
        <w:t>J</w:t>
      </w:r>
      <w:r w:rsidRPr="00707068">
        <w:t>ésus</w:t>
      </w:r>
      <w:r>
        <w:t xml:space="preserve"> </w:t>
      </w:r>
      <w:r w:rsidR="00B8598A">
        <w:t>L</w:t>
      </w:r>
      <w:r>
        <w:t>ui fassent des reproches : « Comment peux-</w:t>
      </w:r>
      <w:r w:rsidR="00B8598A">
        <w:t>T</w:t>
      </w:r>
      <w:r>
        <w:t xml:space="preserve">u faire cela, Seigneur ? </w:t>
      </w:r>
      <w:r w:rsidRPr="00707068">
        <w:t>Comment veux-</w:t>
      </w:r>
      <w:r w:rsidR="00B8598A">
        <w:t>T</w:t>
      </w:r>
      <w:r w:rsidRPr="00707068">
        <w:t xml:space="preserve">u que nous fassions </w:t>
      </w:r>
      <w:r>
        <w:t xml:space="preserve">cela, Seigneur ? </w:t>
      </w:r>
      <w:r w:rsidRPr="009723C6">
        <w:t>C’est impossible</w:t>
      </w:r>
      <w:r w:rsidR="00B8598A">
        <w:t xml:space="preserve"> </w:t>
      </w:r>
      <w:r w:rsidRPr="009723C6">
        <w:t xml:space="preserve">! </w:t>
      </w:r>
      <w:r w:rsidRPr="00707068">
        <w:t>Nous ne pouvons</w:t>
      </w:r>
      <w:r>
        <w:t xml:space="preserve"> </w:t>
      </w:r>
      <w:r w:rsidRPr="00707068">
        <w:t>pas</w:t>
      </w:r>
      <w:r>
        <w:t xml:space="preserve"> </w:t>
      </w:r>
      <w:r w:rsidRPr="00707068">
        <w:t>nous le permettre</w:t>
      </w:r>
      <w:r w:rsidR="00B8598A">
        <w:t xml:space="preserve"> </w:t>
      </w:r>
      <w:r w:rsidRPr="00707068">
        <w:t>!</w:t>
      </w:r>
      <w:r>
        <w:t> »</w:t>
      </w:r>
      <w:r w:rsidR="009E6B80" w:rsidRPr="00707068">
        <w:rPr>
          <w:color w:val="0000CC"/>
        </w:rPr>
        <w:t xml:space="preserve"> </w:t>
      </w:r>
      <w:r w:rsidR="00D87BEE" w:rsidRPr="00D87BEE">
        <w:t>Et le Seigneur</w:t>
      </w:r>
      <w:r w:rsidR="007D73E8">
        <w:t xml:space="preserve"> de</w:t>
      </w:r>
      <w:r w:rsidR="00D87BEE" w:rsidRPr="00D87BEE">
        <w:t xml:space="preserve"> leur </w:t>
      </w:r>
      <w:r w:rsidR="007D73E8">
        <w:t>répondre</w:t>
      </w:r>
      <w:r w:rsidR="00B8598A">
        <w:t xml:space="preserve"> simplement </w:t>
      </w:r>
      <w:r w:rsidR="00D87BEE" w:rsidRPr="00D87BEE">
        <w:t xml:space="preserve">: </w:t>
      </w:r>
      <w:r w:rsidR="00C67025">
        <w:t>« </w:t>
      </w:r>
      <w:r w:rsidR="00D87BEE" w:rsidRPr="00D87BEE">
        <w:t>C’est impossible aux hommes, mais tout est possible à Dieu</w:t>
      </w:r>
      <w:r w:rsidR="00B8598A">
        <w:t xml:space="preserve"> </w:t>
      </w:r>
      <w:r w:rsidR="009E6B80" w:rsidRPr="00D87BEE">
        <w:t>!</w:t>
      </w:r>
      <w:r w:rsidR="00C67025">
        <w:t> »</w:t>
      </w:r>
      <w:bookmarkStart w:id="4" w:name="_ftnref7"/>
      <w:r w:rsidR="00807E9F">
        <w:rPr>
          <w:rStyle w:val="EndnoteReference"/>
        </w:rPr>
        <w:endnoteReference w:id="7"/>
      </w:r>
      <w:bookmarkEnd w:id="4"/>
      <w:r w:rsidR="00D87BEE" w:rsidRPr="00D87BEE">
        <w:t xml:space="preserve"> </w:t>
      </w:r>
    </w:p>
    <w:p w:rsidR="00C571F6" w:rsidRDefault="009E6B80" w:rsidP="008270C8">
      <w:pPr>
        <w:pStyle w:val="NormalWeb"/>
      </w:pPr>
      <w:r w:rsidRPr="00C571F6">
        <w:t>L</w:t>
      </w:r>
      <w:r w:rsidR="008579FA" w:rsidRPr="00C571F6">
        <w:t>aissez</w:t>
      </w:r>
      <w:r w:rsidR="00B8598A">
        <w:t>-</w:t>
      </w:r>
      <w:r w:rsidR="008579FA" w:rsidRPr="00C571F6">
        <w:t xml:space="preserve">moi vous dire que Dieu </w:t>
      </w:r>
      <w:r w:rsidR="00C571F6" w:rsidRPr="00C571F6">
        <w:t>est notre principale source de financement et que Ses revenus sont illimités</w:t>
      </w:r>
      <w:r w:rsidR="008270C8">
        <w:t>. S</w:t>
      </w:r>
      <w:r w:rsidR="00C571F6">
        <w:t xml:space="preserve">i </w:t>
      </w:r>
      <w:r w:rsidR="008270C8">
        <w:t>v</w:t>
      </w:r>
      <w:r w:rsidR="00C571F6">
        <w:t>ous voul</w:t>
      </w:r>
      <w:r w:rsidR="008270C8">
        <w:t>ez</w:t>
      </w:r>
      <w:r w:rsidR="00C571F6">
        <w:t xml:space="preserve"> qu’Il s’occupe bien de </w:t>
      </w:r>
      <w:r w:rsidR="008270C8">
        <w:t>v</w:t>
      </w:r>
      <w:r w:rsidR="00C571F6">
        <w:t>ous, la meilleure ch</w:t>
      </w:r>
      <w:r w:rsidR="008270C8">
        <w:t>ose</w:t>
      </w:r>
      <w:r w:rsidR="00C571F6">
        <w:t xml:space="preserve"> à faire c’est d’être</w:t>
      </w:r>
      <w:r w:rsidR="008270C8">
        <w:t xml:space="preserve"> </w:t>
      </w:r>
      <w:r w:rsidR="00C67025">
        <w:t>au diapason de</w:t>
      </w:r>
      <w:r w:rsidR="00C571F6">
        <w:t xml:space="preserve"> Sa volonté. </w:t>
      </w:r>
    </w:p>
    <w:p w:rsidR="00545472" w:rsidRDefault="00214060" w:rsidP="00545472">
      <w:pPr>
        <w:pStyle w:val="NormalWeb"/>
        <w:spacing w:before="0" w:beforeAutospacing="0" w:after="0" w:afterAutospacing="0"/>
      </w:pPr>
      <w:r w:rsidRPr="00214060">
        <w:t>« Alors qu’est-ce qu’on va faire maintenant ? »</w:t>
      </w:r>
      <w:r w:rsidR="009E6B80" w:rsidRPr="00214060">
        <w:t xml:space="preserve"> </w:t>
      </w:r>
      <w:r w:rsidRPr="00214060">
        <w:t>On va continuer à faire ce qu’on a toujours fait</w:t>
      </w:r>
      <w:r w:rsidR="008270C8">
        <w:t xml:space="preserve"> </w:t>
      </w:r>
      <w:r w:rsidRPr="00214060">
        <w:t>: on va faire confiance à Dieu et on va Lui obéir</w:t>
      </w:r>
      <w:r w:rsidR="008270C8">
        <w:t xml:space="preserve"> </w:t>
      </w:r>
      <w:r w:rsidRPr="00214060">
        <w:t xml:space="preserve">! </w:t>
      </w:r>
      <w:r w:rsidR="00477CCC" w:rsidRPr="00477CCC">
        <w:t>Une chose est certaine</w:t>
      </w:r>
      <w:r w:rsidR="008270C8">
        <w:t xml:space="preserve"> </w:t>
      </w:r>
      <w:r w:rsidR="00477CCC" w:rsidRPr="00477CCC">
        <w:t>: en vertu de Sa Parole et de Ses gara</w:t>
      </w:r>
      <w:r w:rsidR="00D94E4E">
        <w:t>n</w:t>
      </w:r>
      <w:r w:rsidR="00477CCC" w:rsidRPr="00477CCC">
        <w:t>ties, quoi</w:t>
      </w:r>
      <w:r w:rsidR="008270C8">
        <w:t xml:space="preserve"> </w:t>
      </w:r>
      <w:r w:rsidR="00477CCC" w:rsidRPr="00477CCC">
        <w:t>qu’il advienne</w:t>
      </w:r>
      <w:r w:rsidR="00477CCC">
        <w:t>,</w:t>
      </w:r>
      <w:r w:rsidR="00477CCC" w:rsidRPr="00477CCC">
        <w:t xml:space="preserve"> Il va </w:t>
      </w:r>
      <w:r w:rsidR="00477CCC">
        <w:t xml:space="preserve">nous </w:t>
      </w:r>
      <w:r w:rsidR="00D94E4E">
        <w:t xml:space="preserve">maintenir à flots </w:t>
      </w:r>
      <w:r w:rsidR="00477CCC" w:rsidRPr="00477CCC">
        <w:t xml:space="preserve">et </w:t>
      </w:r>
      <w:r w:rsidR="00D94E4E">
        <w:t xml:space="preserve">Il va continuer à </w:t>
      </w:r>
      <w:r w:rsidR="00477CCC" w:rsidRPr="00477CCC">
        <w:t>prendr</w:t>
      </w:r>
      <w:r w:rsidR="00477CCC">
        <w:t>e</w:t>
      </w:r>
      <w:r w:rsidR="00477CCC" w:rsidRPr="00477CCC">
        <w:t xml:space="preserve"> soin de nous</w:t>
      </w:r>
      <w:r w:rsidR="008270C8">
        <w:t xml:space="preserve"> </w:t>
      </w:r>
      <w:r w:rsidR="00477CCC" w:rsidRPr="00477CCC">
        <w:t>!</w:t>
      </w:r>
      <w:r w:rsidR="00477CCC">
        <w:t xml:space="preserve"> </w:t>
      </w:r>
      <w:r w:rsidR="00477CCC" w:rsidRPr="00477CCC">
        <w:t xml:space="preserve">Il </w:t>
      </w:r>
      <w:r w:rsidR="00477CCC">
        <w:t xml:space="preserve">va </w:t>
      </w:r>
      <w:r w:rsidR="00477CCC" w:rsidRPr="00477CCC">
        <w:t xml:space="preserve">continuer à </w:t>
      </w:r>
      <w:r w:rsidR="00477CCC" w:rsidRPr="00BE1099">
        <w:t xml:space="preserve">subvenir à nos besoins. </w:t>
      </w:r>
    </w:p>
    <w:p w:rsidR="00000000" w:rsidRDefault="00093D62">
      <w:pPr>
        <w:pStyle w:val="NormalWeb"/>
        <w:spacing w:before="0" w:beforeAutospacing="0" w:after="0" w:afterAutospacing="0"/>
      </w:pPr>
    </w:p>
    <w:p w:rsidR="00545472" w:rsidRDefault="00BE1099" w:rsidP="00545472">
      <w:pPr>
        <w:pStyle w:val="NormalWeb"/>
        <w:spacing w:before="0" w:beforeAutospacing="0" w:after="0" w:afterAutospacing="0"/>
      </w:pPr>
      <w:r w:rsidRPr="00BE1099">
        <w:t xml:space="preserve">Qui peut dire comment Dieu va s’y prendre ? Qui peut dire par quel moyen Il va subvenir à nos besoins ? </w:t>
      </w:r>
      <w:r>
        <w:t xml:space="preserve">Il </w:t>
      </w:r>
      <w:r w:rsidR="00D41C07">
        <w:t>se peut qu’Il utilise</w:t>
      </w:r>
      <w:r w:rsidR="00E47581">
        <w:t xml:space="preserve"> </w:t>
      </w:r>
      <w:r>
        <w:t xml:space="preserve">des méthodes et des moyens dont nous n’avons aucune idée ! Notre rôle à nous se borne à </w:t>
      </w:r>
      <w:r w:rsidR="00C67025">
        <w:t>o</w:t>
      </w:r>
      <w:r>
        <w:t xml:space="preserve">béir et faire ce que Jésus nous a demandé. </w:t>
      </w:r>
    </w:p>
    <w:p w:rsidR="00000000" w:rsidRDefault="00093D62">
      <w:pPr>
        <w:pStyle w:val="NormalWeb"/>
        <w:spacing w:before="0" w:beforeAutospacing="0" w:after="0" w:afterAutospacing="0"/>
      </w:pPr>
    </w:p>
    <w:p w:rsidR="00545472" w:rsidRDefault="00BE1099" w:rsidP="00545472">
      <w:pPr>
        <w:pStyle w:val="NormalWeb"/>
        <w:spacing w:before="0" w:beforeAutospacing="0" w:after="0" w:afterAutospacing="0"/>
      </w:pPr>
      <w:r w:rsidRPr="000425ED">
        <w:t xml:space="preserve">Continuez </w:t>
      </w:r>
      <w:r w:rsidR="000425ED" w:rsidRPr="000425ED">
        <w:t xml:space="preserve">à travailler </w:t>
      </w:r>
      <w:r w:rsidRPr="000425ED">
        <w:t>pour Dieu</w:t>
      </w:r>
      <w:r w:rsidR="00C67025">
        <w:t xml:space="preserve"> et à Le servir</w:t>
      </w:r>
      <w:r w:rsidR="009E6B80" w:rsidRPr="000425ED">
        <w:t xml:space="preserve">, </w:t>
      </w:r>
      <w:r w:rsidRPr="000425ED">
        <w:t xml:space="preserve">Il ne vous décevra </w:t>
      </w:r>
      <w:r w:rsidR="00C67025">
        <w:t>pas</w:t>
      </w:r>
      <w:r w:rsidR="0025210A">
        <w:t xml:space="preserve"> </w:t>
      </w:r>
      <w:r w:rsidRPr="000425ED">
        <w:t xml:space="preserve">! Vous pouvez compter sur les bonnes garanties de Dieu, </w:t>
      </w:r>
      <w:r w:rsidR="00E47581">
        <w:t>elles</w:t>
      </w:r>
      <w:r w:rsidR="0025210A">
        <w:t xml:space="preserve"> sont éternelles</w:t>
      </w:r>
      <w:r w:rsidRPr="000425ED">
        <w:t> !</w:t>
      </w:r>
    </w:p>
    <w:p w:rsidR="00545472" w:rsidRDefault="009E6B80" w:rsidP="00545472">
      <w:pPr>
        <w:pStyle w:val="NormalWeb"/>
        <w:spacing w:before="0" w:beforeAutospacing="0" w:after="0" w:afterAutospacing="0"/>
      </w:pPr>
      <w:r w:rsidRPr="000425ED">
        <w:rPr>
          <w:rStyle w:val="Emphasis"/>
        </w:rPr>
        <w:t>—</w:t>
      </w:r>
      <w:r w:rsidR="0025210A">
        <w:rPr>
          <w:rStyle w:val="Emphasis"/>
        </w:rPr>
        <w:t xml:space="preserve"> </w:t>
      </w:r>
      <w:r w:rsidRPr="000425ED">
        <w:rPr>
          <w:rStyle w:val="Emphasis"/>
        </w:rPr>
        <w:t>David Brandt Berg</w:t>
      </w:r>
      <w:bookmarkStart w:id="5" w:name="_ftnref8"/>
      <w:r w:rsidR="00D87BEE" w:rsidRPr="000425ED">
        <w:rPr>
          <w:rStyle w:val="Emphasis"/>
        </w:rPr>
        <w:t xml:space="preserve"> </w:t>
      </w:r>
      <w:bookmarkEnd w:id="5"/>
      <w:r w:rsidR="000876A4">
        <w:rPr>
          <w:rStyle w:val="EndnoteReference"/>
        </w:rPr>
        <w:endnoteReference w:id="8"/>
      </w:r>
    </w:p>
    <w:p w:rsidR="00545472" w:rsidRDefault="00545472" w:rsidP="00545472">
      <w:pPr>
        <w:pStyle w:val="center"/>
        <w:spacing w:before="0" w:beforeAutospacing="0" w:after="0" w:afterAutospacing="0"/>
        <w:rPr>
          <w:rStyle w:val="Emphasis"/>
        </w:rPr>
      </w:pPr>
    </w:p>
    <w:p w:rsidR="001379A9" w:rsidRDefault="00B449E7" w:rsidP="00545472">
      <w:pPr>
        <w:pStyle w:val="center"/>
        <w:spacing w:before="0" w:beforeAutospacing="0" w:after="0" w:afterAutospacing="0"/>
        <w:rPr>
          <w:rStyle w:val="Emphasis"/>
        </w:rPr>
      </w:pPr>
      <w:r w:rsidRPr="000425ED">
        <w:rPr>
          <w:rStyle w:val="Emphasis"/>
        </w:rPr>
        <w:t>Da</w:t>
      </w:r>
      <w:r w:rsidRPr="00A96C90">
        <w:rPr>
          <w:rStyle w:val="Emphasis"/>
        </w:rPr>
        <w:t>te de publication,</w:t>
      </w:r>
      <w:r w:rsidR="009E6B80" w:rsidRPr="00A96C90">
        <w:rPr>
          <w:rStyle w:val="Emphasis"/>
        </w:rPr>
        <w:t xml:space="preserve"> </w:t>
      </w:r>
      <w:r w:rsidRPr="00A96C90">
        <w:rPr>
          <w:rStyle w:val="Emphasis"/>
        </w:rPr>
        <w:t xml:space="preserve">juillet </w:t>
      </w:r>
      <w:r w:rsidR="009E6B80" w:rsidRPr="00A96C90">
        <w:rPr>
          <w:rStyle w:val="Emphasis"/>
        </w:rPr>
        <w:t xml:space="preserve">2012. </w:t>
      </w:r>
    </w:p>
    <w:p w:rsidR="00545472" w:rsidRDefault="00B449E7" w:rsidP="00545472">
      <w:pPr>
        <w:pStyle w:val="center"/>
        <w:spacing w:before="0" w:beforeAutospacing="0" w:after="0" w:afterAutospacing="0"/>
      </w:pPr>
      <w:r w:rsidRPr="00B449E7">
        <w:rPr>
          <w:rStyle w:val="Emphasis"/>
        </w:rPr>
        <w:t>Traduit de l’</w:t>
      </w:r>
      <w:r w:rsidR="00E47581">
        <w:rPr>
          <w:rStyle w:val="Emphasis"/>
        </w:rPr>
        <w:t xml:space="preserve">original </w:t>
      </w:r>
      <w:r w:rsidRPr="00B449E7">
        <w:rPr>
          <w:rStyle w:val="Emphasis"/>
        </w:rPr>
        <w:t xml:space="preserve">anglais </w:t>
      </w:r>
      <w:r w:rsidR="0025210A">
        <w:rPr>
          <w:rStyle w:val="Emphasis"/>
        </w:rPr>
        <w:t>« </w:t>
      </w:r>
      <w:r w:rsidRPr="00B449E7">
        <w:rPr>
          <w:rStyle w:val="Emphasis"/>
        </w:rPr>
        <w:t xml:space="preserve">No </w:t>
      </w:r>
      <w:proofErr w:type="spellStart"/>
      <w:r w:rsidRPr="00B449E7">
        <w:rPr>
          <w:rStyle w:val="Emphasis"/>
        </w:rPr>
        <w:t>Bankrutpcy</w:t>
      </w:r>
      <w:proofErr w:type="spellEnd"/>
      <w:r w:rsidR="0025210A">
        <w:rPr>
          <w:rStyle w:val="Emphasis"/>
        </w:rPr>
        <w:t> »</w:t>
      </w:r>
      <w:r w:rsidRPr="00B449E7">
        <w:rPr>
          <w:rStyle w:val="Emphasis"/>
        </w:rPr>
        <w:t xml:space="preserve"> par Bruno </w:t>
      </w:r>
      <w:proofErr w:type="spellStart"/>
      <w:r w:rsidRPr="00B449E7">
        <w:rPr>
          <w:rStyle w:val="Emphasis"/>
        </w:rPr>
        <w:t>Corticelli</w:t>
      </w:r>
      <w:proofErr w:type="spellEnd"/>
      <w:r w:rsidRPr="00B449E7">
        <w:rPr>
          <w:rStyle w:val="Emphasis"/>
        </w:rPr>
        <w:t xml:space="preserve"> et </w:t>
      </w:r>
      <w:r>
        <w:rPr>
          <w:rStyle w:val="Emphasis"/>
        </w:rPr>
        <w:t>Bernard de Bézenac</w:t>
      </w:r>
    </w:p>
    <w:p w:rsidR="005E6E36" w:rsidRDefault="006D5465" w:rsidP="000A6CD9">
      <w:pPr>
        <w:rPr>
          <w:rFonts w:eastAsia="Times New Roman"/>
        </w:rPr>
      </w:pPr>
      <w:r w:rsidRPr="006D5465">
        <w:rPr>
          <w:rFonts w:eastAsia="Times New Roman"/>
        </w:rPr>
        <w:pict>
          <v:rect id="_x0000_i1025" style="width:0;height:.75pt" o:hralign="center" o:hrstd="t" o:hr="t" fillcolor="#a0a0a0" stroked="f"/>
        </w:pict>
      </w:r>
    </w:p>
    <w:p w:rsidR="001A1C99" w:rsidRDefault="009E6B80">
      <w:pPr>
        <w:pStyle w:val="NormalWeb"/>
        <w:spacing w:before="0" w:beforeAutospacing="0" w:after="0" w:afterAutospacing="0"/>
      </w:pPr>
      <w:r>
        <w:t>Copyright © 2012 The Family International.</w:t>
      </w:r>
    </w:p>
    <w:sectPr w:rsidR="001A1C99" w:rsidSect="005E6E36">
      <w:endnotePr>
        <w:numFmt w:val="decimal"/>
      </w:endnotePr>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3D62" w:rsidRDefault="00093D62" w:rsidP="00F350A9">
      <w:r>
        <w:separator/>
      </w:r>
    </w:p>
  </w:endnote>
  <w:endnote w:type="continuationSeparator" w:id="0">
    <w:p w:rsidR="00093D62" w:rsidRDefault="00093D62" w:rsidP="00F350A9">
      <w:r>
        <w:continuationSeparator/>
      </w:r>
    </w:p>
  </w:endnote>
  <w:endnote w:id="1">
    <w:p w:rsidR="00F350A9" w:rsidRDefault="00F350A9">
      <w:pPr>
        <w:pStyle w:val="EndnoteText"/>
      </w:pPr>
      <w:r>
        <w:rPr>
          <w:rStyle w:val="EndnoteReference"/>
        </w:rPr>
        <w:endnoteRef/>
      </w:r>
      <w:r>
        <w:t xml:space="preserve"> </w:t>
      </w:r>
      <w:r w:rsidRPr="00DF134E">
        <w:t>Matthieu 6:19–20</w:t>
      </w:r>
    </w:p>
  </w:endnote>
  <w:endnote w:id="2">
    <w:p w:rsidR="00141719" w:rsidRDefault="00141719">
      <w:pPr>
        <w:pStyle w:val="EndnoteText"/>
      </w:pPr>
      <w:r>
        <w:rPr>
          <w:rStyle w:val="EndnoteReference"/>
        </w:rPr>
        <w:endnoteRef/>
      </w:r>
      <w:r>
        <w:t xml:space="preserve"> </w:t>
      </w:r>
      <w:r w:rsidRPr="00DF134E">
        <w:t>Matthieu 19:21.</w:t>
      </w:r>
    </w:p>
  </w:endnote>
  <w:endnote w:id="3">
    <w:p w:rsidR="00F97CA0" w:rsidRDefault="00F97CA0">
      <w:pPr>
        <w:pStyle w:val="EndnoteText"/>
      </w:pPr>
      <w:r>
        <w:rPr>
          <w:rStyle w:val="EndnoteReference"/>
        </w:rPr>
        <w:endnoteRef/>
      </w:r>
      <w:r>
        <w:t xml:space="preserve"> </w:t>
      </w:r>
      <w:r w:rsidRPr="00DF134E">
        <w:t>Jérémie 17:7.</w:t>
      </w:r>
    </w:p>
  </w:endnote>
  <w:endnote w:id="4">
    <w:p w:rsidR="00C2239B" w:rsidRDefault="00C2239B">
      <w:pPr>
        <w:pStyle w:val="EndnoteText"/>
      </w:pPr>
      <w:r>
        <w:rPr>
          <w:rStyle w:val="EndnoteReference"/>
        </w:rPr>
        <w:endnoteRef/>
      </w:r>
      <w:r>
        <w:t xml:space="preserve"> </w:t>
      </w:r>
      <w:r w:rsidRPr="00B449E7">
        <w:t>Publié en mars 2011.</w:t>
      </w:r>
    </w:p>
  </w:endnote>
  <w:endnote w:id="5">
    <w:p w:rsidR="00C2239B" w:rsidRDefault="00C2239B">
      <w:pPr>
        <w:pStyle w:val="EndnoteText"/>
      </w:pPr>
      <w:r>
        <w:rPr>
          <w:rStyle w:val="EndnoteReference"/>
        </w:rPr>
        <w:endnoteRef/>
      </w:r>
      <w:r>
        <w:t xml:space="preserve"> </w:t>
      </w:r>
      <w:r w:rsidRPr="00B449E7">
        <w:t>Esaïe 55:8–9.</w:t>
      </w:r>
    </w:p>
  </w:endnote>
  <w:endnote w:id="6">
    <w:p w:rsidR="00807E9F" w:rsidRDefault="00807E9F">
      <w:pPr>
        <w:pStyle w:val="EndnoteText"/>
      </w:pPr>
      <w:r>
        <w:rPr>
          <w:rStyle w:val="EndnoteReference"/>
        </w:rPr>
        <w:endnoteRef/>
      </w:r>
      <w:r>
        <w:t xml:space="preserve"> </w:t>
      </w:r>
      <w:r w:rsidRPr="00B449E7">
        <w:t>Psaume 119:89.</w:t>
      </w:r>
    </w:p>
  </w:endnote>
  <w:endnote w:id="7">
    <w:p w:rsidR="00807E9F" w:rsidRDefault="00807E9F">
      <w:pPr>
        <w:pStyle w:val="EndnoteText"/>
      </w:pPr>
      <w:r>
        <w:rPr>
          <w:rStyle w:val="EndnoteReference"/>
        </w:rPr>
        <w:endnoteRef/>
      </w:r>
      <w:r>
        <w:t xml:space="preserve"> </w:t>
      </w:r>
      <w:r w:rsidRPr="00B449E7">
        <w:t>Matthieu 19:26; Luc 1:37.</w:t>
      </w:r>
    </w:p>
  </w:endnote>
  <w:endnote w:id="8">
    <w:p w:rsidR="000876A4" w:rsidRDefault="000876A4">
      <w:pPr>
        <w:pStyle w:val="EndnoteText"/>
      </w:pPr>
      <w:r>
        <w:rPr>
          <w:rStyle w:val="EndnoteReference"/>
        </w:rPr>
        <w:endnoteRef/>
      </w:r>
      <w:r>
        <w:t xml:space="preserve"> </w:t>
      </w:r>
      <w:r w:rsidRPr="00B449E7">
        <w:t>Publié en juillet 1981.</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3D62" w:rsidRDefault="00093D62" w:rsidP="00F350A9">
      <w:r>
        <w:separator/>
      </w:r>
    </w:p>
  </w:footnote>
  <w:footnote w:type="continuationSeparator" w:id="0">
    <w:p w:rsidR="00093D62" w:rsidRDefault="00093D62" w:rsidP="00F350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C38B7"/>
    <w:multiLevelType w:val="hybridMultilevel"/>
    <w:tmpl w:val="52829DA2"/>
    <w:lvl w:ilvl="0" w:tplc="729C2F56">
      <w:start w:val="9"/>
      <w:numFmt w:val="bullet"/>
      <w:lvlText w:val=""/>
      <w:lvlJc w:val="left"/>
      <w:pPr>
        <w:ind w:left="720" w:hanging="360"/>
      </w:pPr>
      <w:rPr>
        <w:rFonts w:ascii="Symbol" w:eastAsiaTheme="minorEastAsia"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08"/>
  <w:hyphenationZone w:val="425"/>
  <w:noPunctuationKerning/>
  <w:characterSpacingControl w:val="doNotCompress"/>
  <w:footnotePr>
    <w:footnote w:id="-1"/>
    <w:footnote w:id="0"/>
  </w:footnotePr>
  <w:endnotePr>
    <w:numFmt w:val="decimal"/>
    <w:endnote w:id="-1"/>
    <w:endnote w:id="0"/>
  </w:endnotePr>
  <w:compat/>
  <w:rsids>
    <w:rsidRoot w:val="000E3D53"/>
    <w:rsid w:val="00027354"/>
    <w:rsid w:val="00035824"/>
    <w:rsid w:val="000425ED"/>
    <w:rsid w:val="00053463"/>
    <w:rsid w:val="00084198"/>
    <w:rsid w:val="000876A4"/>
    <w:rsid w:val="00093D62"/>
    <w:rsid w:val="000A0581"/>
    <w:rsid w:val="000A5DA5"/>
    <w:rsid w:val="000A6CD9"/>
    <w:rsid w:val="000E3D53"/>
    <w:rsid w:val="000F62A5"/>
    <w:rsid w:val="0010692B"/>
    <w:rsid w:val="00115332"/>
    <w:rsid w:val="00121EC0"/>
    <w:rsid w:val="00135C05"/>
    <w:rsid w:val="001379A9"/>
    <w:rsid w:val="00141719"/>
    <w:rsid w:val="001731F1"/>
    <w:rsid w:val="0017336C"/>
    <w:rsid w:val="00191E7E"/>
    <w:rsid w:val="001978C6"/>
    <w:rsid w:val="001A1C99"/>
    <w:rsid w:val="001B1D31"/>
    <w:rsid w:val="00214060"/>
    <w:rsid w:val="00232EB8"/>
    <w:rsid w:val="0025210A"/>
    <w:rsid w:val="00282668"/>
    <w:rsid w:val="002B268E"/>
    <w:rsid w:val="002C0719"/>
    <w:rsid w:val="002D5040"/>
    <w:rsid w:val="00331F1F"/>
    <w:rsid w:val="003C6BEE"/>
    <w:rsid w:val="003E2061"/>
    <w:rsid w:val="003E4ADC"/>
    <w:rsid w:val="003E7550"/>
    <w:rsid w:val="00422977"/>
    <w:rsid w:val="004344BE"/>
    <w:rsid w:val="00455EE4"/>
    <w:rsid w:val="00467999"/>
    <w:rsid w:val="00477CCC"/>
    <w:rsid w:val="00485190"/>
    <w:rsid w:val="00505C74"/>
    <w:rsid w:val="00507C10"/>
    <w:rsid w:val="00512105"/>
    <w:rsid w:val="00517FE7"/>
    <w:rsid w:val="00522D4C"/>
    <w:rsid w:val="00523186"/>
    <w:rsid w:val="005424B8"/>
    <w:rsid w:val="00542D5C"/>
    <w:rsid w:val="00545472"/>
    <w:rsid w:val="0054759C"/>
    <w:rsid w:val="00561BDA"/>
    <w:rsid w:val="005822C5"/>
    <w:rsid w:val="005949CB"/>
    <w:rsid w:val="005A6D82"/>
    <w:rsid w:val="005E6E36"/>
    <w:rsid w:val="006015C2"/>
    <w:rsid w:val="006169E8"/>
    <w:rsid w:val="006244E4"/>
    <w:rsid w:val="006347B0"/>
    <w:rsid w:val="00640EBE"/>
    <w:rsid w:val="006432A5"/>
    <w:rsid w:val="006D5465"/>
    <w:rsid w:val="00706E1F"/>
    <w:rsid w:val="00707068"/>
    <w:rsid w:val="00715941"/>
    <w:rsid w:val="00744BE7"/>
    <w:rsid w:val="0074636E"/>
    <w:rsid w:val="00797793"/>
    <w:rsid w:val="007D0E65"/>
    <w:rsid w:val="007D20BD"/>
    <w:rsid w:val="007D73E8"/>
    <w:rsid w:val="007E3EDA"/>
    <w:rsid w:val="00807E9F"/>
    <w:rsid w:val="00815B4E"/>
    <w:rsid w:val="00816427"/>
    <w:rsid w:val="008256C5"/>
    <w:rsid w:val="008270C8"/>
    <w:rsid w:val="00835662"/>
    <w:rsid w:val="008579FA"/>
    <w:rsid w:val="008957BB"/>
    <w:rsid w:val="00913804"/>
    <w:rsid w:val="00944425"/>
    <w:rsid w:val="00956472"/>
    <w:rsid w:val="009676A5"/>
    <w:rsid w:val="009723C6"/>
    <w:rsid w:val="009824EF"/>
    <w:rsid w:val="0099196C"/>
    <w:rsid w:val="009E6B80"/>
    <w:rsid w:val="00A20D2E"/>
    <w:rsid w:val="00A253D2"/>
    <w:rsid w:val="00A36CC0"/>
    <w:rsid w:val="00A82B5B"/>
    <w:rsid w:val="00A96C90"/>
    <w:rsid w:val="00AA7E7F"/>
    <w:rsid w:val="00B44679"/>
    <w:rsid w:val="00B449E7"/>
    <w:rsid w:val="00B60DE7"/>
    <w:rsid w:val="00B7293C"/>
    <w:rsid w:val="00B8598A"/>
    <w:rsid w:val="00B920B2"/>
    <w:rsid w:val="00BE1099"/>
    <w:rsid w:val="00BE17EA"/>
    <w:rsid w:val="00C2239B"/>
    <w:rsid w:val="00C4374B"/>
    <w:rsid w:val="00C571F6"/>
    <w:rsid w:val="00C67025"/>
    <w:rsid w:val="00C94C72"/>
    <w:rsid w:val="00D01E8B"/>
    <w:rsid w:val="00D25EB1"/>
    <w:rsid w:val="00D41C07"/>
    <w:rsid w:val="00D47B20"/>
    <w:rsid w:val="00D83F57"/>
    <w:rsid w:val="00D87BEE"/>
    <w:rsid w:val="00D90978"/>
    <w:rsid w:val="00D94E4E"/>
    <w:rsid w:val="00D97958"/>
    <w:rsid w:val="00DB2353"/>
    <w:rsid w:val="00DC5FD9"/>
    <w:rsid w:val="00DF134E"/>
    <w:rsid w:val="00DF5D6A"/>
    <w:rsid w:val="00DF6448"/>
    <w:rsid w:val="00E3705B"/>
    <w:rsid w:val="00E47581"/>
    <w:rsid w:val="00E92089"/>
    <w:rsid w:val="00E926FB"/>
    <w:rsid w:val="00ED0633"/>
    <w:rsid w:val="00F01A38"/>
    <w:rsid w:val="00F350A9"/>
    <w:rsid w:val="00F821F0"/>
    <w:rsid w:val="00F97CA0"/>
    <w:rsid w:val="00FA3593"/>
    <w:rsid w:val="00FC1A27"/>
    <w:rsid w:val="00FD020E"/>
    <w:rsid w:val="00FD21F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E36"/>
    <w:rPr>
      <w:rFonts w:eastAsiaTheme="minorEastAsia"/>
      <w:sz w:val="24"/>
      <w:szCs w:val="24"/>
    </w:rPr>
  </w:style>
  <w:style w:type="paragraph" w:styleId="Heading1">
    <w:name w:val="heading 1"/>
    <w:basedOn w:val="Normal"/>
    <w:link w:val="Heading1Char"/>
    <w:uiPriority w:val="9"/>
    <w:qFormat/>
    <w:rsid w:val="005E6E36"/>
    <w:pPr>
      <w:spacing w:before="100" w:beforeAutospacing="1" w:after="100" w:afterAutospacing="1"/>
      <w:outlineLvl w:val="0"/>
    </w:pPr>
    <w:rPr>
      <w:b/>
      <w:bCs/>
      <w:kern w:val="36"/>
      <w:sz w:val="48"/>
      <w:szCs w:val="48"/>
    </w:rPr>
  </w:style>
  <w:style w:type="paragraph" w:styleId="Heading4">
    <w:name w:val="heading 4"/>
    <w:basedOn w:val="Normal"/>
    <w:link w:val="Heading4Char"/>
    <w:uiPriority w:val="9"/>
    <w:qFormat/>
    <w:rsid w:val="005E6E36"/>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6E36"/>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5E6E36"/>
    <w:pPr>
      <w:spacing w:before="100" w:beforeAutospacing="1" w:after="100" w:afterAutospacing="1"/>
    </w:pPr>
  </w:style>
  <w:style w:type="character" w:customStyle="1" w:styleId="Heading4Char">
    <w:name w:val="Heading 4 Char"/>
    <w:basedOn w:val="DefaultParagraphFont"/>
    <w:link w:val="Heading4"/>
    <w:uiPriority w:val="9"/>
    <w:semiHidden/>
    <w:rsid w:val="005E6E36"/>
    <w:rPr>
      <w:rFonts w:asciiTheme="majorHAnsi" w:eastAsiaTheme="majorEastAsia" w:hAnsiTheme="majorHAnsi" w:cstheme="majorBidi"/>
      <w:b/>
      <w:bCs/>
      <w:i/>
      <w:iCs/>
      <w:color w:val="4F81BD" w:themeColor="accent1"/>
      <w:sz w:val="24"/>
      <w:szCs w:val="24"/>
    </w:rPr>
  </w:style>
  <w:style w:type="character" w:styleId="Hyperlink">
    <w:name w:val="Hyperlink"/>
    <w:basedOn w:val="DefaultParagraphFont"/>
    <w:uiPriority w:val="99"/>
    <w:semiHidden/>
    <w:unhideWhenUsed/>
    <w:rsid w:val="005E6E36"/>
    <w:rPr>
      <w:color w:val="0000FF"/>
      <w:u w:val="single"/>
    </w:rPr>
  </w:style>
  <w:style w:type="character" w:styleId="FollowedHyperlink">
    <w:name w:val="FollowedHyperlink"/>
    <w:basedOn w:val="DefaultParagraphFont"/>
    <w:uiPriority w:val="99"/>
    <w:semiHidden/>
    <w:unhideWhenUsed/>
    <w:rsid w:val="005E6E36"/>
    <w:rPr>
      <w:color w:val="800080"/>
      <w:u w:val="single"/>
    </w:rPr>
  </w:style>
  <w:style w:type="paragraph" w:customStyle="1" w:styleId="freeform">
    <w:name w:val="freeform"/>
    <w:basedOn w:val="Normal"/>
    <w:rsid w:val="005E6E36"/>
    <w:pPr>
      <w:spacing w:before="100" w:beforeAutospacing="1" w:after="100" w:afterAutospacing="1"/>
    </w:pPr>
  </w:style>
  <w:style w:type="character" w:styleId="Emphasis">
    <w:name w:val="Emphasis"/>
    <w:basedOn w:val="DefaultParagraphFont"/>
    <w:uiPriority w:val="20"/>
    <w:qFormat/>
    <w:rsid w:val="005E6E36"/>
    <w:rPr>
      <w:i/>
      <w:iCs/>
    </w:rPr>
  </w:style>
  <w:style w:type="paragraph" w:customStyle="1" w:styleId="center">
    <w:name w:val="center"/>
    <w:basedOn w:val="Normal"/>
    <w:rsid w:val="005E6E36"/>
    <w:pPr>
      <w:spacing w:before="100" w:beforeAutospacing="1" w:after="100" w:afterAutospacing="1"/>
    </w:pPr>
  </w:style>
  <w:style w:type="paragraph" w:styleId="EndnoteText">
    <w:name w:val="endnote text"/>
    <w:basedOn w:val="Normal"/>
    <w:link w:val="EndnoteTextChar"/>
    <w:uiPriority w:val="99"/>
    <w:semiHidden/>
    <w:unhideWhenUsed/>
    <w:rsid w:val="00F350A9"/>
    <w:rPr>
      <w:sz w:val="20"/>
      <w:szCs w:val="20"/>
    </w:rPr>
  </w:style>
  <w:style w:type="character" w:customStyle="1" w:styleId="EndnoteTextChar">
    <w:name w:val="Endnote Text Char"/>
    <w:basedOn w:val="DefaultParagraphFont"/>
    <w:link w:val="EndnoteText"/>
    <w:uiPriority w:val="99"/>
    <w:semiHidden/>
    <w:rsid w:val="00F350A9"/>
    <w:rPr>
      <w:rFonts w:eastAsiaTheme="minorEastAsia"/>
    </w:rPr>
  </w:style>
  <w:style w:type="character" w:styleId="EndnoteReference">
    <w:name w:val="endnote reference"/>
    <w:basedOn w:val="DefaultParagraphFont"/>
    <w:uiPriority w:val="99"/>
    <w:semiHidden/>
    <w:unhideWhenUsed/>
    <w:rsid w:val="00F350A9"/>
    <w:rPr>
      <w:vertAlign w:val="superscript"/>
    </w:rPr>
  </w:style>
  <w:style w:type="character" w:styleId="CommentReference">
    <w:name w:val="annotation reference"/>
    <w:basedOn w:val="DefaultParagraphFont"/>
    <w:uiPriority w:val="99"/>
    <w:semiHidden/>
    <w:unhideWhenUsed/>
    <w:rsid w:val="00E926FB"/>
    <w:rPr>
      <w:sz w:val="16"/>
      <w:szCs w:val="16"/>
    </w:rPr>
  </w:style>
  <w:style w:type="paragraph" w:styleId="CommentText">
    <w:name w:val="annotation text"/>
    <w:basedOn w:val="Normal"/>
    <w:link w:val="CommentTextChar"/>
    <w:uiPriority w:val="99"/>
    <w:unhideWhenUsed/>
    <w:rsid w:val="00E926FB"/>
    <w:rPr>
      <w:sz w:val="20"/>
      <w:szCs w:val="20"/>
    </w:rPr>
  </w:style>
  <w:style w:type="character" w:customStyle="1" w:styleId="CommentTextChar">
    <w:name w:val="Comment Text Char"/>
    <w:basedOn w:val="DefaultParagraphFont"/>
    <w:link w:val="CommentText"/>
    <w:uiPriority w:val="99"/>
    <w:rsid w:val="00E926FB"/>
    <w:rPr>
      <w:rFonts w:eastAsiaTheme="minorEastAsia"/>
    </w:rPr>
  </w:style>
  <w:style w:type="paragraph" w:styleId="CommentSubject">
    <w:name w:val="annotation subject"/>
    <w:basedOn w:val="CommentText"/>
    <w:next w:val="CommentText"/>
    <w:link w:val="CommentSubjectChar"/>
    <w:uiPriority w:val="99"/>
    <w:semiHidden/>
    <w:unhideWhenUsed/>
    <w:rsid w:val="00E926FB"/>
    <w:rPr>
      <w:b/>
      <w:bCs/>
    </w:rPr>
  </w:style>
  <w:style w:type="character" w:customStyle="1" w:styleId="CommentSubjectChar">
    <w:name w:val="Comment Subject Char"/>
    <w:basedOn w:val="CommentTextChar"/>
    <w:link w:val="CommentSubject"/>
    <w:uiPriority w:val="99"/>
    <w:semiHidden/>
    <w:rsid w:val="00E926FB"/>
    <w:rPr>
      <w:b/>
      <w:bCs/>
    </w:rPr>
  </w:style>
  <w:style w:type="paragraph" w:styleId="Revision">
    <w:name w:val="Revision"/>
    <w:hidden/>
    <w:uiPriority w:val="99"/>
    <w:semiHidden/>
    <w:rsid w:val="00E926FB"/>
    <w:rPr>
      <w:rFonts w:eastAsiaTheme="minorEastAsia"/>
      <w:sz w:val="24"/>
      <w:szCs w:val="24"/>
    </w:rPr>
  </w:style>
  <w:style w:type="paragraph" w:styleId="BalloonText">
    <w:name w:val="Balloon Text"/>
    <w:basedOn w:val="Normal"/>
    <w:link w:val="BalloonTextChar"/>
    <w:uiPriority w:val="99"/>
    <w:semiHidden/>
    <w:unhideWhenUsed/>
    <w:rsid w:val="00E926FB"/>
    <w:rPr>
      <w:rFonts w:ascii="Tahoma" w:hAnsi="Tahoma" w:cs="Tahoma"/>
      <w:sz w:val="16"/>
      <w:szCs w:val="16"/>
    </w:rPr>
  </w:style>
  <w:style w:type="character" w:customStyle="1" w:styleId="BalloonTextChar">
    <w:name w:val="Balloon Text Char"/>
    <w:basedOn w:val="DefaultParagraphFont"/>
    <w:link w:val="BalloonText"/>
    <w:uiPriority w:val="99"/>
    <w:semiHidden/>
    <w:rsid w:val="00E926FB"/>
    <w:rPr>
      <w:rFonts w:ascii="Tahoma" w:eastAsiaTheme="minorEastAsia" w:hAnsi="Tahoma" w:cs="Tahoma"/>
      <w:sz w:val="16"/>
      <w:szCs w:val="16"/>
    </w:rPr>
  </w:style>
  <w:style w:type="character" w:customStyle="1" w:styleId="apple-converted-space">
    <w:name w:val="apple-converted-space"/>
    <w:basedOn w:val="DefaultParagraphFont"/>
    <w:rsid w:val="00DB2353"/>
  </w:style>
  <w:style w:type="character" w:styleId="HTMLCite">
    <w:name w:val="HTML Cite"/>
    <w:basedOn w:val="DefaultParagraphFont"/>
    <w:uiPriority w:val="99"/>
    <w:semiHidden/>
    <w:unhideWhenUsed/>
    <w:rsid w:val="00DB2353"/>
    <w:rPr>
      <w:i/>
      <w:iCs/>
    </w:rPr>
  </w:style>
  <w:style w:type="character" w:styleId="Strong">
    <w:name w:val="Strong"/>
    <w:basedOn w:val="DefaultParagraphFont"/>
    <w:uiPriority w:val="22"/>
    <w:qFormat/>
    <w:rsid w:val="00DB2353"/>
    <w:rPr>
      <w:b/>
      <w:bCs/>
    </w:rPr>
  </w:style>
</w:styles>
</file>

<file path=word/webSettings.xml><?xml version="1.0" encoding="utf-8"?>
<w:webSettings xmlns:r="http://schemas.openxmlformats.org/officeDocument/2006/relationships" xmlns:w="http://schemas.openxmlformats.org/wordprocessingml/2006/main">
  <w:divs>
    <w:div w:id="1171141047">
      <w:bodyDiv w:val="1"/>
      <w:marLeft w:val="0"/>
      <w:marRight w:val="0"/>
      <w:marTop w:val="0"/>
      <w:marBottom w:val="0"/>
      <w:divBdr>
        <w:top w:val="none" w:sz="0" w:space="0" w:color="auto"/>
        <w:left w:val="none" w:sz="0" w:space="0" w:color="auto"/>
        <w:bottom w:val="none" w:sz="0" w:space="0" w:color="auto"/>
        <w:right w:val="none" w:sz="0" w:space="0" w:color="auto"/>
      </w:divBdr>
    </w:div>
    <w:div w:id="1543706555">
      <w:marLeft w:val="0"/>
      <w:marRight w:val="0"/>
      <w:marTop w:val="0"/>
      <w:marBottom w:val="0"/>
      <w:divBdr>
        <w:top w:val="none" w:sz="0" w:space="0" w:color="auto"/>
        <w:left w:val="none" w:sz="0" w:space="0" w:color="auto"/>
        <w:bottom w:val="none" w:sz="0" w:space="0" w:color="auto"/>
        <w:right w:val="none" w:sz="0" w:space="0" w:color="auto"/>
      </w:divBdr>
    </w:div>
    <w:div w:id="1548294939">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7C938-7D84-4872-9A7D-3A4FAE479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1246</Words>
  <Characters>6859</Characters>
  <Application>Microsoft Office Word</Application>
  <DocSecurity>0</DocSecurity>
  <Lines>57</Lines>
  <Paragraphs>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No Bankruptcy</vt:lpstr>
      <vt:lpstr>No Bankruptcy</vt:lpstr>
    </vt:vector>
  </TitlesOfParts>
  <Company>Hewlett-Packard</Company>
  <LinksUpToDate>false</LinksUpToDate>
  <CharactersWithSpaces>8089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 Bankruptcy</dc:title>
  <dc:creator>Bruno</dc:creator>
  <cp:lastModifiedBy>Bernard</cp:lastModifiedBy>
  <cp:revision>3</cp:revision>
  <dcterms:created xsi:type="dcterms:W3CDTF">2012-07-26T10:35:00Z</dcterms:created>
  <dcterms:modified xsi:type="dcterms:W3CDTF">2012-07-26T10:44:00Z</dcterms:modified>
</cp:coreProperties>
</file>